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9BAC5" w14:textId="203FD8FD" w:rsidR="0047169A" w:rsidRDefault="001E571C" w:rsidP="0038133C">
      <w:pPr>
        <w:pStyle w:val="Tekstpodstawowy"/>
        <w:tabs>
          <w:tab w:val="right" w:pos="9070"/>
        </w:tabs>
        <w:spacing w:afterLines="80" w:after="192" w:line="240" w:lineRule="auto"/>
        <w:jc w:val="right"/>
        <w:rPr>
          <w:rFonts w:asciiTheme="minorHAnsi" w:hAnsiTheme="minorHAnsi" w:cstheme="minorHAnsi"/>
          <w:i/>
          <w:sz w:val="19"/>
          <w:szCs w:val="19"/>
        </w:rPr>
      </w:pPr>
      <w:r w:rsidRPr="007E5213">
        <w:rPr>
          <w:rFonts w:asciiTheme="minorHAnsi" w:hAnsiTheme="minorHAnsi" w:cstheme="minorHAnsi"/>
          <w:i/>
          <w:sz w:val="19"/>
          <w:szCs w:val="19"/>
        </w:rPr>
        <w:t>Warszawa,</w:t>
      </w:r>
      <w:r w:rsidR="00536BC8" w:rsidRPr="007E5213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6E1318">
        <w:rPr>
          <w:rFonts w:asciiTheme="minorHAnsi" w:hAnsiTheme="minorHAnsi" w:cstheme="minorHAnsi"/>
          <w:i/>
          <w:sz w:val="19"/>
          <w:szCs w:val="19"/>
        </w:rPr>
        <w:t xml:space="preserve">7 lutego </w:t>
      </w:r>
      <w:r w:rsidR="00A93D7B" w:rsidRPr="007E5213">
        <w:rPr>
          <w:rFonts w:asciiTheme="minorHAnsi" w:hAnsiTheme="minorHAnsi" w:cstheme="minorHAnsi"/>
          <w:i/>
          <w:sz w:val="19"/>
          <w:szCs w:val="19"/>
        </w:rPr>
        <w:t>20</w:t>
      </w:r>
      <w:r w:rsidR="008E6031" w:rsidRPr="007E5213">
        <w:rPr>
          <w:rFonts w:asciiTheme="minorHAnsi" w:hAnsiTheme="minorHAnsi" w:cstheme="minorHAnsi"/>
          <w:i/>
          <w:sz w:val="19"/>
          <w:szCs w:val="19"/>
        </w:rPr>
        <w:t>2</w:t>
      </w:r>
      <w:r w:rsidR="006E1318">
        <w:rPr>
          <w:rFonts w:asciiTheme="minorHAnsi" w:hAnsiTheme="minorHAnsi" w:cstheme="minorHAnsi"/>
          <w:i/>
          <w:sz w:val="19"/>
          <w:szCs w:val="19"/>
        </w:rPr>
        <w:t>4</w:t>
      </w:r>
      <w:r w:rsidR="009E6084" w:rsidRPr="007E5213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0E48BA" w:rsidRPr="007E5213">
        <w:rPr>
          <w:rFonts w:asciiTheme="minorHAnsi" w:hAnsiTheme="minorHAnsi" w:cstheme="minorHAnsi"/>
          <w:i/>
          <w:sz w:val="19"/>
          <w:szCs w:val="19"/>
        </w:rPr>
        <w:t>r.</w:t>
      </w:r>
    </w:p>
    <w:p w14:paraId="46D2EF3F" w14:textId="77777777" w:rsidR="0038133C" w:rsidRPr="0038133C" w:rsidRDefault="0038133C" w:rsidP="0038133C">
      <w:pPr>
        <w:pStyle w:val="Tekstpodstawowy"/>
        <w:tabs>
          <w:tab w:val="right" w:pos="9070"/>
        </w:tabs>
        <w:spacing w:afterLines="80" w:after="192" w:line="240" w:lineRule="auto"/>
        <w:jc w:val="right"/>
        <w:rPr>
          <w:rFonts w:asciiTheme="minorHAnsi" w:hAnsiTheme="minorHAnsi" w:cstheme="minorHAnsi"/>
          <w:i/>
          <w:sz w:val="16"/>
          <w:szCs w:val="16"/>
        </w:rPr>
      </w:pPr>
    </w:p>
    <w:p w14:paraId="7C07F50D" w14:textId="78A91B39" w:rsidR="0047169A" w:rsidRDefault="00FC7235" w:rsidP="0038133C">
      <w:pPr>
        <w:spacing w:afterLines="80" w:after="192"/>
        <w:jc w:val="center"/>
        <w:rPr>
          <w:rFonts w:asciiTheme="minorHAnsi" w:hAnsiTheme="minorHAnsi" w:cstheme="minorHAnsi"/>
          <w:b/>
          <w:bCs/>
          <w:iCs/>
          <w:sz w:val="30"/>
          <w:szCs w:val="30"/>
        </w:rPr>
      </w:pPr>
      <w:r w:rsidRPr="001A0F0C">
        <w:rPr>
          <w:rFonts w:asciiTheme="minorHAnsi" w:hAnsiTheme="minorHAnsi" w:cstheme="minorHAnsi"/>
          <w:b/>
          <w:bCs/>
          <w:iCs/>
          <w:sz w:val="30"/>
          <w:szCs w:val="30"/>
        </w:rPr>
        <w:t>Rynek wynajmu długoterminowego aut w Polsce</w:t>
      </w:r>
      <w:r w:rsidR="00456B8E" w:rsidRPr="001A0F0C">
        <w:rPr>
          <w:rFonts w:asciiTheme="minorHAnsi" w:hAnsiTheme="minorHAnsi" w:cstheme="minorHAnsi"/>
          <w:b/>
          <w:bCs/>
          <w:iCs/>
          <w:sz w:val="30"/>
          <w:szCs w:val="30"/>
        </w:rPr>
        <w:t xml:space="preserve"> utrzymuje </w:t>
      </w:r>
      <w:r w:rsidR="003710A2">
        <w:rPr>
          <w:rFonts w:asciiTheme="minorHAnsi" w:hAnsiTheme="minorHAnsi" w:cstheme="minorHAnsi"/>
          <w:b/>
          <w:bCs/>
          <w:iCs/>
          <w:sz w:val="30"/>
          <w:szCs w:val="30"/>
        </w:rPr>
        <w:t>solidną</w:t>
      </w:r>
      <w:r w:rsidR="003710A2" w:rsidRPr="001A0F0C">
        <w:rPr>
          <w:rFonts w:asciiTheme="minorHAnsi" w:hAnsiTheme="minorHAnsi" w:cstheme="minorHAnsi"/>
          <w:b/>
          <w:bCs/>
          <w:iCs/>
          <w:sz w:val="30"/>
          <w:szCs w:val="30"/>
        </w:rPr>
        <w:t xml:space="preserve"> </w:t>
      </w:r>
      <w:r w:rsidR="00047400" w:rsidRPr="001A0F0C">
        <w:rPr>
          <w:rFonts w:asciiTheme="minorHAnsi" w:hAnsiTheme="minorHAnsi" w:cstheme="minorHAnsi"/>
          <w:b/>
          <w:bCs/>
          <w:iCs/>
          <w:sz w:val="30"/>
          <w:szCs w:val="30"/>
        </w:rPr>
        <w:t xml:space="preserve">dynamikę rozwoju – </w:t>
      </w:r>
      <w:r w:rsidR="00F15F59" w:rsidRPr="001A0F0C">
        <w:rPr>
          <w:rFonts w:asciiTheme="minorHAnsi" w:hAnsiTheme="minorHAnsi" w:cstheme="minorHAnsi"/>
          <w:b/>
          <w:bCs/>
          <w:iCs/>
          <w:sz w:val="30"/>
          <w:szCs w:val="30"/>
        </w:rPr>
        <w:t xml:space="preserve">wzrost </w:t>
      </w:r>
      <w:r w:rsidR="00047400" w:rsidRPr="001A0F0C">
        <w:rPr>
          <w:rFonts w:asciiTheme="minorHAnsi" w:hAnsiTheme="minorHAnsi" w:cstheme="minorHAnsi"/>
          <w:b/>
          <w:bCs/>
          <w:iCs/>
          <w:sz w:val="30"/>
          <w:szCs w:val="30"/>
        </w:rPr>
        <w:t>9%</w:t>
      </w:r>
      <w:r w:rsidR="00F15F59" w:rsidRPr="001A0F0C">
        <w:rPr>
          <w:rFonts w:asciiTheme="minorHAnsi" w:hAnsiTheme="minorHAnsi" w:cstheme="minorHAnsi"/>
          <w:b/>
          <w:bCs/>
          <w:iCs/>
          <w:sz w:val="30"/>
          <w:szCs w:val="30"/>
        </w:rPr>
        <w:t xml:space="preserve"> w 2023 roku</w:t>
      </w:r>
      <w:r w:rsidR="00047400" w:rsidRPr="001A0F0C">
        <w:rPr>
          <w:rFonts w:asciiTheme="minorHAnsi" w:hAnsiTheme="minorHAnsi" w:cstheme="minorHAnsi"/>
          <w:b/>
          <w:bCs/>
          <w:iCs/>
          <w:sz w:val="30"/>
          <w:szCs w:val="30"/>
        </w:rPr>
        <w:t xml:space="preserve"> </w:t>
      </w:r>
      <w:r w:rsidR="00456B8E" w:rsidRPr="001A0F0C">
        <w:rPr>
          <w:rFonts w:asciiTheme="minorHAnsi" w:hAnsiTheme="minorHAnsi" w:cstheme="minorHAnsi"/>
          <w:b/>
          <w:bCs/>
          <w:iCs/>
          <w:sz w:val="30"/>
          <w:szCs w:val="30"/>
        </w:rPr>
        <w:t xml:space="preserve"> </w:t>
      </w:r>
    </w:p>
    <w:p w14:paraId="02D6E241" w14:textId="77777777" w:rsidR="0038133C" w:rsidRPr="0038133C" w:rsidRDefault="0038133C" w:rsidP="0038133C">
      <w:pPr>
        <w:spacing w:afterLines="80" w:after="192"/>
        <w:jc w:val="center"/>
        <w:rPr>
          <w:rFonts w:asciiTheme="minorHAnsi" w:hAnsiTheme="minorHAnsi" w:cstheme="minorHAnsi"/>
          <w:b/>
          <w:bCs/>
          <w:iCs/>
          <w:sz w:val="4"/>
          <w:szCs w:val="4"/>
        </w:rPr>
      </w:pPr>
    </w:p>
    <w:p w14:paraId="758615CF" w14:textId="48F92DBD" w:rsidR="005C3769" w:rsidRDefault="00587110" w:rsidP="0038133C">
      <w:pPr>
        <w:spacing w:afterLines="80" w:after="192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2023 rok</w:t>
      </w:r>
      <w:r w:rsidR="00EA5E66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na rynku motoryzacyjnym, zarówno w Polsce, jak i całej Unii Europejskiej,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EA5E66">
        <w:rPr>
          <w:rFonts w:asciiTheme="minorHAnsi" w:hAnsiTheme="minorHAnsi" w:cstheme="minorHAnsi"/>
          <w:b/>
          <w:bCs/>
          <w:iCs/>
          <w:sz w:val="22"/>
          <w:szCs w:val="22"/>
        </w:rPr>
        <w:t>okazał się czasem odbudowy p</w:t>
      </w:r>
      <w:r w:rsidR="00B4744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o rekordowo </w:t>
      </w:r>
      <w:r w:rsidR="003710A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niekorzystnym </w:t>
      </w:r>
      <w:r w:rsidR="00B47442">
        <w:rPr>
          <w:rFonts w:asciiTheme="minorHAnsi" w:hAnsiTheme="minorHAnsi" w:cstheme="minorHAnsi"/>
          <w:b/>
          <w:bCs/>
          <w:iCs/>
          <w:sz w:val="22"/>
          <w:szCs w:val="22"/>
        </w:rPr>
        <w:t>roku 2022, kiedy</w:t>
      </w:r>
      <w:r w:rsidR="001B087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występowały znaczne problemy z dostępnością nowych samochodów</w:t>
      </w:r>
      <w:r w:rsidR="009005E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a ich ceny rosły w bardzo szybkim tempie. </w:t>
      </w:r>
      <w:r w:rsidR="005865EA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Z </w:t>
      </w:r>
      <w:r w:rsidR="007742C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polskich autosalonów wyjechało w minionym roku o 13,2% nowych </w:t>
      </w:r>
      <w:r w:rsidR="00101939">
        <w:rPr>
          <w:rFonts w:asciiTheme="minorHAnsi" w:hAnsiTheme="minorHAnsi" w:cstheme="minorHAnsi"/>
          <w:b/>
          <w:bCs/>
          <w:iCs/>
          <w:sz w:val="22"/>
          <w:szCs w:val="22"/>
        </w:rPr>
        <w:t>samochodów osobowych więcej niż w 2022 r.</w:t>
      </w:r>
      <w:r w:rsidR="00BC3B9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Dwucyfrowe wzrosty sprzedaży mogą cieszyć</w:t>
      </w:r>
      <w:r w:rsidR="005036E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ale </w:t>
      </w:r>
      <w:r w:rsidR="003710A2">
        <w:rPr>
          <w:rFonts w:asciiTheme="minorHAnsi" w:hAnsiTheme="minorHAnsi" w:cstheme="minorHAnsi"/>
          <w:b/>
          <w:bCs/>
          <w:iCs/>
          <w:sz w:val="22"/>
          <w:szCs w:val="22"/>
        </w:rPr>
        <w:t>należy pamiętać, że to również</w:t>
      </w:r>
      <w:r w:rsidR="005036E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986C2F">
        <w:rPr>
          <w:rFonts w:asciiTheme="minorHAnsi" w:hAnsiTheme="minorHAnsi" w:cstheme="minorHAnsi"/>
          <w:b/>
          <w:bCs/>
          <w:iCs/>
          <w:sz w:val="22"/>
          <w:szCs w:val="22"/>
        </w:rPr>
        <w:t>efekt tzw. niskiej bazy</w:t>
      </w:r>
      <w:r w:rsidR="0060681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roku poprzedniego</w:t>
      </w:r>
      <w:r w:rsidR="000A5F57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. </w:t>
      </w:r>
      <w:r w:rsidR="00B64C36">
        <w:rPr>
          <w:rFonts w:asciiTheme="minorHAnsi" w:hAnsiTheme="minorHAnsi" w:cstheme="minorHAnsi"/>
          <w:b/>
          <w:bCs/>
          <w:iCs/>
          <w:sz w:val="22"/>
          <w:szCs w:val="22"/>
        </w:rPr>
        <w:t>Ł</w:t>
      </w:r>
      <w:r w:rsidR="00EB17CD">
        <w:rPr>
          <w:rFonts w:asciiTheme="minorHAnsi" w:hAnsiTheme="minorHAnsi" w:cstheme="minorHAnsi"/>
          <w:b/>
          <w:bCs/>
          <w:iCs/>
          <w:sz w:val="22"/>
          <w:szCs w:val="22"/>
        </w:rPr>
        <w:t>ączna liczba aut sprzedanych w naszym kraju</w:t>
      </w:r>
      <w:r w:rsidR="0060681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 2023 roku</w:t>
      </w:r>
      <w:r w:rsidR="00EB17CD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60681B">
        <w:rPr>
          <w:rFonts w:asciiTheme="minorHAnsi" w:hAnsiTheme="minorHAnsi" w:cstheme="minorHAnsi"/>
          <w:b/>
          <w:bCs/>
          <w:iCs/>
          <w:sz w:val="22"/>
          <w:szCs w:val="22"/>
        </w:rPr>
        <w:t>była</w:t>
      </w:r>
      <w:r w:rsidR="00AD197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60681B">
        <w:rPr>
          <w:rFonts w:asciiTheme="minorHAnsi" w:hAnsiTheme="minorHAnsi" w:cstheme="minorHAnsi"/>
          <w:b/>
          <w:bCs/>
          <w:iCs/>
          <w:sz w:val="22"/>
          <w:szCs w:val="22"/>
        </w:rPr>
        <w:t>wciąż</w:t>
      </w:r>
      <w:r w:rsidR="008A0B0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AD1972">
        <w:rPr>
          <w:rFonts w:asciiTheme="minorHAnsi" w:hAnsiTheme="minorHAnsi" w:cstheme="minorHAnsi"/>
          <w:b/>
          <w:bCs/>
          <w:iCs/>
          <w:sz w:val="22"/>
          <w:szCs w:val="22"/>
        </w:rPr>
        <w:t>dużo niższa</w:t>
      </w:r>
      <w:r w:rsidR="00E37C3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niż w latach przed kryzy</w:t>
      </w:r>
      <w:r w:rsidR="00496A38">
        <w:rPr>
          <w:rFonts w:asciiTheme="minorHAnsi" w:hAnsiTheme="minorHAnsi" w:cstheme="minorHAnsi"/>
          <w:b/>
          <w:bCs/>
          <w:iCs/>
          <w:sz w:val="22"/>
          <w:szCs w:val="22"/>
        </w:rPr>
        <w:t>sem gospodarczym</w:t>
      </w:r>
      <w:r w:rsidR="00771610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i </w:t>
      </w:r>
      <w:r w:rsidR="00496A38">
        <w:rPr>
          <w:rFonts w:asciiTheme="minorHAnsi" w:hAnsiTheme="minorHAnsi" w:cstheme="minorHAnsi"/>
          <w:b/>
          <w:bCs/>
          <w:iCs/>
          <w:sz w:val="22"/>
          <w:szCs w:val="22"/>
        </w:rPr>
        <w:t>na rynku motoryzacyjnym</w:t>
      </w:r>
      <w:r w:rsidR="00A95731">
        <w:rPr>
          <w:rFonts w:asciiTheme="minorHAnsi" w:hAnsiTheme="minorHAnsi" w:cstheme="minorHAnsi"/>
          <w:b/>
          <w:bCs/>
          <w:iCs/>
          <w:sz w:val="22"/>
          <w:szCs w:val="22"/>
        </w:rPr>
        <w:t>,</w:t>
      </w:r>
      <w:r w:rsidR="008A0B0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wywołanym pandemią Covid</w:t>
      </w:r>
      <w:r w:rsidR="00771610">
        <w:rPr>
          <w:rFonts w:asciiTheme="minorHAnsi" w:hAnsiTheme="minorHAnsi" w:cstheme="minorHAnsi"/>
          <w:b/>
          <w:bCs/>
          <w:iCs/>
          <w:sz w:val="22"/>
          <w:szCs w:val="22"/>
        </w:rPr>
        <w:t>-19</w:t>
      </w:r>
      <w:r w:rsidR="00A9573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i </w:t>
      </w:r>
      <w:r w:rsidR="00E53616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zakłóceniem dostaw półprzewodników. </w:t>
      </w:r>
      <w:r w:rsidR="00E04CBF">
        <w:rPr>
          <w:rFonts w:asciiTheme="minorHAnsi" w:hAnsiTheme="minorHAnsi" w:cstheme="minorHAnsi"/>
          <w:b/>
          <w:bCs/>
          <w:iCs/>
          <w:sz w:val="22"/>
          <w:szCs w:val="22"/>
        </w:rPr>
        <w:t>Nie ma jednak wątpliwości</w:t>
      </w:r>
      <w:r w:rsidR="001E3700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że rynek stopniowo się odbudowuje i powraca do </w:t>
      </w:r>
      <w:r w:rsidR="003710A2">
        <w:rPr>
          <w:rFonts w:asciiTheme="minorHAnsi" w:hAnsiTheme="minorHAnsi" w:cstheme="minorHAnsi"/>
          <w:b/>
          <w:bCs/>
          <w:iCs/>
          <w:sz w:val="22"/>
          <w:szCs w:val="22"/>
        </w:rPr>
        <w:t>„</w:t>
      </w:r>
      <w:r w:rsidR="001E3700">
        <w:rPr>
          <w:rFonts w:asciiTheme="minorHAnsi" w:hAnsiTheme="minorHAnsi" w:cstheme="minorHAnsi"/>
          <w:b/>
          <w:bCs/>
          <w:iCs/>
          <w:sz w:val="22"/>
          <w:szCs w:val="22"/>
        </w:rPr>
        <w:t>normalności</w:t>
      </w:r>
      <w:r w:rsidR="003710A2">
        <w:rPr>
          <w:rFonts w:asciiTheme="minorHAnsi" w:hAnsiTheme="minorHAnsi" w:cstheme="minorHAnsi"/>
          <w:b/>
          <w:bCs/>
          <w:iCs/>
          <w:sz w:val="22"/>
          <w:szCs w:val="22"/>
        </w:rPr>
        <w:t>”</w:t>
      </w:r>
      <w:r w:rsidR="00496DF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– z dostępnością nowych samochodów </w:t>
      </w:r>
      <w:r w:rsidR="003710A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dla większości marek </w:t>
      </w:r>
      <w:r w:rsidR="00496DF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nie ma już problemów, wzrost cen pojazdów </w:t>
      </w:r>
      <w:r w:rsidR="003710A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powoli </w:t>
      </w:r>
      <w:r w:rsidR="00496DFE">
        <w:rPr>
          <w:rFonts w:asciiTheme="minorHAnsi" w:hAnsiTheme="minorHAnsi" w:cstheme="minorHAnsi"/>
          <w:b/>
          <w:bCs/>
          <w:iCs/>
          <w:sz w:val="22"/>
          <w:szCs w:val="22"/>
        </w:rPr>
        <w:t>wyhamowuje</w:t>
      </w:r>
      <w:r w:rsidR="00535B27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ponownie można liczyć </w:t>
      </w:r>
      <w:r w:rsidR="00401A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na </w:t>
      </w:r>
      <w:r w:rsidR="00051465">
        <w:rPr>
          <w:rFonts w:asciiTheme="minorHAnsi" w:hAnsiTheme="minorHAnsi" w:cstheme="minorHAnsi"/>
          <w:b/>
          <w:bCs/>
          <w:iCs/>
          <w:sz w:val="22"/>
          <w:szCs w:val="22"/>
        </w:rPr>
        <w:t>rabaty przy zakupie</w:t>
      </w:r>
      <w:r w:rsidR="00977A4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samochodów</w:t>
      </w:r>
      <w:r w:rsidR="00051465">
        <w:rPr>
          <w:rFonts w:asciiTheme="minorHAnsi" w:hAnsiTheme="minorHAnsi" w:cstheme="minorHAnsi"/>
          <w:b/>
          <w:bCs/>
          <w:iCs/>
          <w:sz w:val="22"/>
          <w:szCs w:val="22"/>
        </w:rPr>
        <w:t>.</w:t>
      </w:r>
      <w:r w:rsidR="00401A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ED5ADC">
        <w:rPr>
          <w:rFonts w:asciiTheme="minorHAnsi" w:hAnsiTheme="minorHAnsi" w:cstheme="minorHAnsi"/>
          <w:b/>
          <w:bCs/>
          <w:iCs/>
          <w:sz w:val="22"/>
          <w:szCs w:val="22"/>
        </w:rPr>
        <w:t>Zgodnie z danymi opublikowanymi przez PZWLP</w:t>
      </w:r>
      <w:r w:rsidR="002C68F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rynek wynajmu długoterminowego utrzymał </w:t>
      </w:r>
      <w:r w:rsidR="003710A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solidne </w:t>
      </w:r>
      <w:r w:rsidR="001325DD">
        <w:rPr>
          <w:rFonts w:asciiTheme="minorHAnsi" w:hAnsiTheme="minorHAnsi" w:cstheme="minorHAnsi"/>
          <w:b/>
          <w:bCs/>
          <w:iCs/>
          <w:sz w:val="22"/>
          <w:szCs w:val="22"/>
        </w:rPr>
        <w:t>tempo rozwoju, które w 2023 roku osiągnęło poziom 9% r/r</w:t>
      </w:r>
      <w:r w:rsidR="006D159D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. </w:t>
      </w:r>
      <w:r w:rsidR="003710A2">
        <w:rPr>
          <w:rFonts w:asciiTheme="minorHAnsi" w:hAnsiTheme="minorHAnsi" w:cstheme="minorHAnsi"/>
          <w:b/>
          <w:bCs/>
          <w:iCs/>
          <w:sz w:val="22"/>
          <w:szCs w:val="22"/>
        </w:rPr>
        <w:t>Warto zauważyć, że w</w:t>
      </w:r>
      <w:r w:rsidR="00AB010A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wynajmie długoterminowym znalazło się co </w:t>
      </w:r>
      <w:r w:rsidR="009D55F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czwarte </w:t>
      </w:r>
      <w:r w:rsidR="000F2A72">
        <w:rPr>
          <w:rFonts w:asciiTheme="minorHAnsi" w:hAnsiTheme="minorHAnsi" w:cstheme="minorHAnsi"/>
          <w:b/>
          <w:bCs/>
          <w:iCs/>
          <w:sz w:val="22"/>
          <w:szCs w:val="22"/>
        </w:rPr>
        <w:t>nowe auto osobowe nabywane w zeszłym roku przez firmy i przedsiębiorców w Polsce.</w:t>
      </w:r>
      <w:r w:rsidR="008D036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3710A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Wysoką </w:t>
      </w:r>
      <w:r w:rsidR="00590AC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dynamikę </w:t>
      </w:r>
      <w:r w:rsidR="00593DE9">
        <w:rPr>
          <w:rFonts w:asciiTheme="minorHAnsi" w:hAnsiTheme="minorHAnsi" w:cstheme="minorHAnsi"/>
          <w:b/>
          <w:bCs/>
          <w:iCs/>
          <w:sz w:val="22"/>
          <w:szCs w:val="22"/>
        </w:rPr>
        <w:t>wzrostu</w:t>
      </w:r>
      <w:r w:rsidR="00590AC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odnot</w:t>
      </w:r>
      <w:r w:rsidR="00360DF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ował także </w:t>
      </w:r>
      <w:r w:rsidR="005824EB">
        <w:rPr>
          <w:rFonts w:asciiTheme="minorHAnsi" w:hAnsiTheme="minorHAnsi" w:cstheme="minorHAnsi"/>
          <w:b/>
          <w:bCs/>
          <w:iCs/>
          <w:sz w:val="22"/>
          <w:szCs w:val="22"/>
        </w:rPr>
        <w:t>rynek</w:t>
      </w:r>
      <w:r w:rsidR="00360DF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Rent a Car</w:t>
      </w:r>
      <w:r w:rsidR="00A85030">
        <w:rPr>
          <w:rFonts w:asciiTheme="minorHAnsi" w:hAnsiTheme="minorHAnsi" w:cstheme="minorHAnsi"/>
          <w:b/>
          <w:bCs/>
          <w:iCs/>
          <w:sz w:val="22"/>
          <w:szCs w:val="22"/>
        </w:rPr>
        <w:t>,</w:t>
      </w:r>
      <w:r w:rsidR="00593DE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4F5B4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który w zeszłym roku urósł o </w:t>
      </w:r>
      <w:r w:rsidR="00416006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12,3% r/r. </w:t>
      </w:r>
      <w:r w:rsidR="000F2A7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05146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1E3700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14:paraId="36866EE1" w14:textId="77777777" w:rsidR="005F4321" w:rsidRDefault="00110A4E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Dwucyfrowe tempo wzrostu sprzedaży nowych samochodów utrzymywało się przez cały </w:t>
      </w:r>
      <w:r w:rsidR="004C5E7C">
        <w:rPr>
          <w:rFonts w:asciiTheme="minorHAnsi" w:hAnsiTheme="minorHAnsi" w:cstheme="minorHAnsi"/>
          <w:iCs/>
          <w:sz w:val="22"/>
          <w:szCs w:val="22"/>
        </w:rPr>
        <w:t>miniony rok</w:t>
      </w:r>
      <w:r w:rsidR="00C56F6D">
        <w:rPr>
          <w:rFonts w:asciiTheme="minorHAnsi" w:hAnsiTheme="minorHAnsi" w:cstheme="minorHAnsi"/>
          <w:iCs/>
          <w:sz w:val="22"/>
          <w:szCs w:val="22"/>
        </w:rPr>
        <w:t>, a rynek motoryzacyjny odbudowywał się po rekordowo</w:t>
      </w:r>
      <w:r w:rsidR="001031B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13461E">
        <w:rPr>
          <w:rFonts w:asciiTheme="minorHAnsi" w:hAnsiTheme="minorHAnsi" w:cstheme="minorHAnsi"/>
          <w:iCs/>
          <w:sz w:val="22"/>
          <w:szCs w:val="22"/>
        </w:rPr>
        <w:t>trudnym</w:t>
      </w:r>
      <w:r w:rsidR="001031B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17076B">
        <w:rPr>
          <w:rFonts w:asciiTheme="minorHAnsi" w:hAnsiTheme="minorHAnsi" w:cstheme="minorHAnsi"/>
          <w:iCs/>
          <w:sz w:val="22"/>
          <w:szCs w:val="22"/>
        </w:rPr>
        <w:t>roku 2022, kiedy branża motoryzacyjna musiała zmagać się z kilkoma nie</w:t>
      </w:r>
      <w:r w:rsidR="000A0848">
        <w:rPr>
          <w:rFonts w:asciiTheme="minorHAnsi" w:hAnsiTheme="minorHAnsi" w:cstheme="minorHAnsi"/>
          <w:iCs/>
          <w:sz w:val="22"/>
          <w:szCs w:val="22"/>
        </w:rPr>
        <w:t xml:space="preserve">spotykanymi wcześniej w historii problemami jednocześnie. </w:t>
      </w:r>
      <w:r w:rsidR="00FB5328">
        <w:rPr>
          <w:rFonts w:asciiTheme="minorHAnsi" w:hAnsiTheme="minorHAnsi" w:cstheme="minorHAnsi"/>
          <w:iCs/>
          <w:sz w:val="22"/>
          <w:szCs w:val="22"/>
        </w:rPr>
        <w:t xml:space="preserve">Kryzys podażowy, a więc brak dostępności nowych aut lub </w:t>
      </w:r>
      <w:r w:rsidR="00094E3E">
        <w:rPr>
          <w:rFonts w:asciiTheme="minorHAnsi" w:hAnsiTheme="minorHAnsi" w:cstheme="minorHAnsi"/>
          <w:iCs/>
          <w:sz w:val="22"/>
          <w:szCs w:val="22"/>
        </w:rPr>
        <w:t xml:space="preserve">czas oczekiwania na dostarczenie pojazdu wydłużony nawet </w:t>
      </w:r>
      <w:r w:rsidR="0013461E">
        <w:rPr>
          <w:rFonts w:asciiTheme="minorHAnsi" w:hAnsiTheme="minorHAnsi" w:cstheme="minorHAnsi"/>
          <w:iCs/>
          <w:sz w:val="22"/>
          <w:szCs w:val="22"/>
        </w:rPr>
        <w:t xml:space="preserve">do </w:t>
      </w:r>
      <w:r w:rsidR="00094E3E">
        <w:rPr>
          <w:rFonts w:asciiTheme="minorHAnsi" w:hAnsiTheme="minorHAnsi" w:cstheme="minorHAnsi"/>
          <w:iCs/>
          <w:sz w:val="22"/>
          <w:szCs w:val="22"/>
        </w:rPr>
        <w:t>kilkunastu miesięcy</w:t>
      </w:r>
      <w:r w:rsidR="00AE0534">
        <w:rPr>
          <w:rFonts w:asciiTheme="minorHAnsi" w:hAnsiTheme="minorHAnsi" w:cstheme="minorHAnsi"/>
          <w:iCs/>
          <w:sz w:val="22"/>
          <w:szCs w:val="22"/>
        </w:rPr>
        <w:t>, w połączeniu z bardzo dynamicznym wzrostem cen samochodów</w:t>
      </w:r>
      <w:r w:rsidR="00040BDA">
        <w:rPr>
          <w:rFonts w:asciiTheme="minorHAnsi" w:hAnsiTheme="minorHAnsi" w:cstheme="minorHAnsi"/>
          <w:iCs/>
          <w:sz w:val="22"/>
          <w:szCs w:val="22"/>
        </w:rPr>
        <w:t>,</w:t>
      </w:r>
      <w:r w:rsidR="00784973">
        <w:rPr>
          <w:rFonts w:asciiTheme="minorHAnsi" w:hAnsiTheme="minorHAnsi" w:cstheme="minorHAnsi"/>
          <w:iCs/>
          <w:sz w:val="22"/>
          <w:szCs w:val="22"/>
        </w:rPr>
        <w:t xml:space="preserve"> spowodowały </w:t>
      </w:r>
      <w:r w:rsidR="00C10406">
        <w:rPr>
          <w:rFonts w:asciiTheme="minorHAnsi" w:hAnsiTheme="minorHAnsi" w:cstheme="minorHAnsi"/>
          <w:iCs/>
          <w:sz w:val="22"/>
          <w:szCs w:val="22"/>
        </w:rPr>
        <w:t>znacząc</w:t>
      </w:r>
      <w:r w:rsidR="003710A2">
        <w:rPr>
          <w:rFonts w:asciiTheme="minorHAnsi" w:hAnsiTheme="minorHAnsi" w:cstheme="minorHAnsi"/>
          <w:iCs/>
          <w:sz w:val="22"/>
          <w:szCs w:val="22"/>
        </w:rPr>
        <w:t>e wyzwania</w:t>
      </w:r>
      <w:r w:rsidR="00C10406">
        <w:rPr>
          <w:rFonts w:asciiTheme="minorHAnsi" w:hAnsiTheme="minorHAnsi" w:cstheme="minorHAnsi"/>
          <w:iCs/>
          <w:sz w:val="22"/>
          <w:szCs w:val="22"/>
        </w:rPr>
        <w:t xml:space="preserve"> na rynku. </w:t>
      </w:r>
      <w:r w:rsidR="00A43852">
        <w:rPr>
          <w:rFonts w:asciiTheme="minorHAnsi" w:hAnsiTheme="minorHAnsi" w:cstheme="minorHAnsi"/>
          <w:iCs/>
          <w:sz w:val="22"/>
          <w:szCs w:val="22"/>
        </w:rPr>
        <w:t xml:space="preserve">W 2022 roku sprzedaż nowych samochodów </w:t>
      </w:r>
      <w:r w:rsidR="007472D0">
        <w:rPr>
          <w:rFonts w:asciiTheme="minorHAnsi" w:hAnsiTheme="minorHAnsi" w:cstheme="minorHAnsi"/>
          <w:iCs/>
          <w:sz w:val="22"/>
          <w:szCs w:val="22"/>
        </w:rPr>
        <w:t xml:space="preserve">osobowych </w:t>
      </w:r>
      <w:r w:rsidR="00A43852">
        <w:rPr>
          <w:rFonts w:asciiTheme="minorHAnsi" w:hAnsiTheme="minorHAnsi" w:cstheme="minorHAnsi"/>
          <w:iCs/>
          <w:sz w:val="22"/>
          <w:szCs w:val="22"/>
        </w:rPr>
        <w:t>w Polsce była niższa nawet od pandemiczn</w:t>
      </w:r>
      <w:r w:rsidR="00AD0FF5">
        <w:rPr>
          <w:rFonts w:asciiTheme="minorHAnsi" w:hAnsiTheme="minorHAnsi" w:cstheme="minorHAnsi"/>
          <w:iCs/>
          <w:sz w:val="22"/>
          <w:szCs w:val="22"/>
        </w:rPr>
        <w:t>ego, wypełnionego lockdownami roku 2020</w:t>
      </w:r>
      <w:r w:rsidR="008351C9">
        <w:rPr>
          <w:rFonts w:asciiTheme="minorHAnsi" w:hAnsiTheme="minorHAnsi" w:cstheme="minorHAnsi"/>
          <w:iCs/>
          <w:sz w:val="22"/>
          <w:szCs w:val="22"/>
        </w:rPr>
        <w:t xml:space="preserve"> (419 tys. </w:t>
      </w:r>
      <w:r w:rsidR="00702CBF">
        <w:rPr>
          <w:rFonts w:asciiTheme="minorHAnsi" w:hAnsiTheme="minorHAnsi" w:cstheme="minorHAnsi"/>
          <w:iCs/>
          <w:sz w:val="22"/>
          <w:szCs w:val="22"/>
        </w:rPr>
        <w:t xml:space="preserve">aut w 2022 r. wobec 428 tys. aut w 2020 r.). </w:t>
      </w:r>
    </w:p>
    <w:p w14:paraId="0830EAF8" w14:textId="174B158D" w:rsidR="00CC1AE6" w:rsidRDefault="00575E3C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P</w:t>
      </w:r>
      <w:r w:rsidR="004A2D9E">
        <w:rPr>
          <w:rFonts w:asciiTheme="minorHAnsi" w:hAnsiTheme="minorHAnsi" w:cstheme="minorHAnsi"/>
          <w:iCs/>
          <w:sz w:val="22"/>
          <w:szCs w:val="22"/>
        </w:rPr>
        <w:t>oprawa sytuacji z dostępnością aut w 2023 roku</w:t>
      </w:r>
      <w:r w:rsidR="00AD4AC9">
        <w:rPr>
          <w:rFonts w:asciiTheme="minorHAnsi" w:hAnsiTheme="minorHAnsi" w:cstheme="minorHAnsi"/>
          <w:iCs/>
          <w:sz w:val="22"/>
          <w:szCs w:val="22"/>
        </w:rPr>
        <w:t xml:space="preserve"> nie mogła doprowadzić do innego efektu, niż odbicie rynku od historycznego dna</w:t>
      </w:r>
      <w:r w:rsidR="00853B53">
        <w:rPr>
          <w:rFonts w:asciiTheme="minorHAnsi" w:hAnsiTheme="minorHAnsi" w:cstheme="minorHAnsi"/>
          <w:iCs/>
          <w:sz w:val="22"/>
          <w:szCs w:val="22"/>
        </w:rPr>
        <w:t xml:space="preserve">, a </w:t>
      </w:r>
      <w:r w:rsidR="009137C6">
        <w:rPr>
          <w:rFonts w:asciiTheme="minorHAnsi" w:hAnsiTheme="minorHAnsi" w:cstheme="minorHAnsi"/>
          <w:iCs/>
          <w:sz w:val="22"/>
          <w:szCs w:val="22"/>
        </w:rPr>
        <w:t>w konsekwencji do</w:t>
      </w:r>
      <w:r w:rsidR="00853B53">
        <w:rPr>
          <w:rFonts w:asciiTheme="minorHAnsi" w:hAnsiTheme="minorHAnsi" w:cstheme="minorHAnsi"/>
          <w:iCs/>
          <w:sz w:val="22"/>
          <w:szCs w:val="22"/>
        </w:rPr>
        <w:t xml:space="preserve"> imponujący</w:t>
      </w:r>
      <w:r w:rsidR="0013058A">
        <w:rPr>
          <w:rFonts w:asciiTheme="minorHAnsi" w:hAnsiTheme="minorHAnsi" w:cstheme="minorHAnsi"/>
          <w:iCs/>
          <w:sz w:val="22"/>
          <w:szCs w:val="22"/>
        </w:rPr>
        <w:t xml:space="preserve">ch </w:t>
      </w:r>
      <w:r w:rsidR="00853B53">
        <w:rPr>
          <w:rFonts w:asciiTheme="minorHAnsi" w:hAnsiTheme="minorHAnsi" w:cstheme="minorHAnsi"/>
          <w:iCs/>
          <w:sz w:val="22"/>
          <w:szCs w:val="22"/>
        </w:rPr>
        <w:t>wzrost</w:t>
      </w:r>
      <w:r w:rsidR="0013058A">
        <w:rPr>
          <w:rFonts w:asciiTheme="minorHAnsi" w:hAnsiTheme="minorHAnsi" w:cstheme="minorHAnsi"/>
          <w:iCs/>
          <w:sz w:val="22"/>
          <w:szCs w:val="22"/>
        </w:rPr>
        <w:t>ów</w:t>
      </w:r>
      <w:r w:rsidR="00853B53">
        <w:rPr>
          <w:rFonts w:asciiTheme="minorHAnsi" w:hAnsiTheme="minorHAnsi" w:cstheme="minorHAnsi"/>
          <w:iCs/>
          <w:sz w:val="22"/>
          <w:szCs w:val="22"/>
        </w:rPr>
        <w:t xml:space="preserve"> sprzedaży</w:t>
      </w:r>
      <w:r w:rsidR="00897576">
        <w:rPr>
          <w:rFonts w:asciiTheme="minorHAnsi" w:hAnsiTheme="minorHAnsi" w:cstheme="minorHAnsi"/>
          <w:iCs/>
          <w:sz w:val="22"/>
          <w:szCs w:val="22"/>
        </w:rPr>
        <w:t xml:space="preserve">, szczególnie w porównaniu rok do roku. </w:t>
      </w:r>
    </w:p>
    <w:p w14:paraId="23AB6953" w14:textId="0B9302D9" w:rsidR="008A1805" w:rsidRPr="008A1805" w:rsidRDefault="005D15F6" w:rsidP="0038133C">
      <w:pPr>
        <w:spacing w:afterLines="80" w:after="192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Rynek motoryzacyjny </w:t>
      </w:r>
      <w:r w:rsidR="009B3A9D">
        <w:rPr>
          <w:rFonts w:asciiTheme="minorHAnsi" w:hAnsiTheme="minorHAnsi" w:cstheme="minorHAnsi"/>
          <w:b/>
          <w:bCs/>
          <w:iCs/>
          <w:sz w:val="22"/>
          <w:szCs w:val="22"/>
        </w:rPr>
        <w:t>odbudowuje się</w:t>
      </w:r>
      <w:r w:rsidR="00EC45C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po kryzysie podażowym</w:t>
      </w:r>
      <w:r w:rsidR="009B3A9D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– do</w:t>
      </w:r>
      <w:r w:rsidR="00EC45C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wolumenów sprzedaży sprzed kilku lat wciąż jednak bardzo daleko</w:t>
      </w:r>
    </w:p>
    <w:p w14:paraId="030BB06D" w14:textId="6148F5A7" w:rsidR="00FE0E65" w:rsidRDefault="00F133B1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W 2023 roku z polskich autosalonów wyjechało łącznie 475 tys. </w:t>
      </w:r>
      <w:r w:rsidR="00340690">
        <w:rPr>
          <w:rFonts w:asciiTheme="minorHAnsi" w:hAnsiTheme="minorHAnsi" w:cstheme="minorHAnsi"/>
          <w:iCs/>
          <w:sz w:val="22"/>
          <w:szCs w:val="22"/>
        </w:rPr>
        <w:t xml:space="preserve">nowych samochodów osobowych, </w:t>
      </w:r>
      <w:r w:rsidR="001D3DB2">
        <w:rPr>
          <w:rFonts w:asciiTheme="minorHAnsi" w:hAnsiTheme="minorHAnsi" w:cstheme="minorHAnsi"/>
          <w:iCs/>
          <w:sz w:val="22"/>
          <w:szCs w:val="22"/>
        </w:rPr>
        <w:br/>
      </w:r>
      <w:r w:rsidR="00340690">
        <w:rPr>
          <w:rFonts w:asciiTheme="minorHAnsi" w:hAnsiTheme="minorHAnsi" w:cstheme="minorHAnsi"/>
          <w:iCs/>
          <w:sz w:val="22"/>
          <w:szCs w:val="22"/>
        </w:rPr>
        <w:t xml:space="preserve">o 13,2% więcej niż w roku </w:t>
      </w:r>
      <w:r w:rsidR="0008071A">
        <w:rPr>
          <w:rFonts w:asciiTheme="minorHAnsi" w:hAnsiTheme="minorHAnsi" w:cstheme="minorHAnsi"/>
          <w:iCs/>
          <w:sz w:val="22"/>
          <w:szCs w:val="22"/>
        </w:rPr>
        <w:t xml:space="preserve">2022. </w:t>
      </w:r>
      <w:r w:rsidR="002D5C20">
        <w:rPr>
          <w:rFonts w:asciiTheme="minorHAnsi" w:hAnsiTheme="minorHAnsi" w:cstheme="minorHAnsi"/>
          <w:iCs/>
          <w:sz w:val="22"/>
          <w:szCs w:val="22"/>
        </w:rPr>
        <w:t xml:space="preserve">Tempo wzrostu znakomite, ale to </w:t>
      </w:r>
      <w:r w:rsidR="007D50E5">
        <w:rPr>
          <w:rFonts w:asciiTheme="minorHAnsi" w:hAnsiTheme="minorHAnsi" w:cstheme="minorHAnsi"/>
          <w:iCs/>
          <w:sz w:val="22"/>
          <w:szCs w:val="22"/>
        </w:rPr>
        <w:t>w dużej mierze</w:t>
      </w:r>
      <w:r w:rsidR="002D5C20">
        <w:rPr>
          <w:rFonts w:asciiTheme="minorHAnsi" w:hAnsiTheme="minorHAnsi" w:cstheme="minorHAnsi"/>
          <w:iCs/>
          <w:sz w:val="22"/>
          <w:szCs w:val="22"/>
        </w:rPr>
        <w:t xml:space="preserve"> efekt niskiej bazy. Sam wolumen sprzedaży </w:t>
      </w:r>
      <w:r w:rsidR="00BC1A1B">
        <w:rPr>
          <w:rFonts w:asciiTheme="minorHAnsi" w:hAnsiTheme="minorHAnsi" w:cstheme="minorHAnsi"/>
          <w:iCs/>
          <w:sz w:val="22"/>
          <w:szCs w:val="22"/>
        </w:rPr>
        <w:t>był</w:t>
      </w:r>
      <w:r w:rsidR="00CA1BD4">
        <w:rPr>
          <w:rFonts w:asciiTheme="minorHAnsi" w:hAnsiTheme="minorHAnsi" w:cstheme="minorHAnsi"/>
          <w:iCs/>
          <w:sz w:val="22"/>
          <w:szCs w:val="22"/>
        </w:rPr>
        <w:t xml:space="preserve"> bowiem wciąż dużo niższy od tego osiąganego w czasach przed kryzy</w:t>
      </w:r>
      <w:r w:rsidR="00087D3B">
        <w:rPr>
          <w:rFonts w:asciiTheme="minorHAnsi" w:hAnsiTheme="minorHAnsi" w:cstheme="minorHAnsi"/>
          <w:iCs/>
          <w:sz w:val="22"/>
          <w:szCs w:val="22"/>
        </w:rPr>
        <w:t>s</w:t>
      </w:r>
      <w:r w:rsidR="00615FC7">
        <w:rPr>
          <w:rFonts w:asciiTheme="minorHAnsi" w:hAnsiTheme="minorHAnsi" w:cstheme="minorHAnsi"/>
          <w:iCs/>
          <w:sz w:val="22"/>
          <w:szCs w:val="22"/>
        </w:rPr>
        <w:t>em</w:t>
      </w:r>
      <w:r w:rsidR="00087D3B">
        <w:rPr>
          <w:rFonts w:asciiTheme="minorHAnsi" w:hAnsiTheme="minorHAnsi" w:cstheme="minorHAnsi"/>
          <w:iCs/>
          <w:sz w:val="22"/>
          <w:szCs w:val="22"/>
        </w:rPr>
        <w:t xml:space="preserve"> gospodarcz</w:t>
      </w:r>
      <w:r w:rsidR="00615FC7">
        <w:rPr>
          <w:rFonts w:asciiTheme="minorHAnsi" w:hAnsiTheme="minorHAnsi" w:cstheme="minorHAnsi"/>
          <w:iCs/>
          <w:sz w:val="22"/>
          <w:szCs w:val="22"/>
        </w:rPr>
        <w:t>ym</w:t>
      </w:r>
      <w:r w:rsidR="00BC1A1B">
        <w:rPr>
          <w:rFonts w:asciiTheme="minorHAnsi" w:hAnsiTheme="minorHAnsi" w:cstheme="minorHAnsi"/>
          <w:iCs/>
          <w:sz w:val="22"/>
          <w:szCs w:val="22"/>
        </w:rPr>
        <w:t>. D</w:t>
      </w:r>
      <w:r w:rsidR="00085D5B">
        <w:rPr>
          <w:rFonts w:asciiTheme="minorHAnsi" w:hAnsiTheme="minorHAnsi" w:cstheme="minorHAnsi"/>
          <w:iCs/>
          <w:sz w:val="22"/>
          <w:szCs w:val="22"/>
        </w:rPr>
        <w:t xml:space="preserve">la porównania, w roku 2019 łączna sprzedaż nowych aut w Polsce wyniosła </w:t>
      </w:r>
      <w:r w:rsidR="009867BF">
        <w:rPr>
          <w:rFonts w:asciiTheme="minorHAnsi" w:hAnsiTheme="minorHAnsi" w:cstheme="minorHAnsi"/>
          <w:iCs/>
          <w:sz w:val="22"/>
          <w:szCs w:val="22"/>
        </w:rPr>
        <w:t>ponad 555 tys.</w:t>
      </w:r>
      <w:r w:rsidR="00CA600D">
        <w:rPr>
          <w:rFonts w:asciiTheme="minorHAnsi" w:hAnsiTheme="minorHAnsi" w:cstheme="minorHAnsi"/>
          <w:iCs/>
          <w:sz w:val="22"/>
          <w:szCs w:val="22"/>
        </w:rPr>
        <w:t xml:space="preserve">, a w 2018 r. </w:t>
      </w:r>
      <w:r w:rsidR="00A65439">
        <w:rPr>
          <w:rFonts w:asciiTheme="minorHAnsi" w:hAnsiTheme="minorHAnsi" w:cstheme="minorHAnsi"/>
          <w:iCs/>
          <w:sz w:val="22"/>
          <w:szCs w:val="22"/>
        </w:rPr>
        <w:t>niewiele mniej</w:t>
      </w:r>
      <w:r w:rsidR="00462210">
        <w:rPr>
          <w:rFonts w:asciiTheme="minorHAnsi" w:hAnsiTheme="minorHAnsi" w:cstheme="minorHAnsi"/>
          <w:iCs/>
          <w:sz w:val="22"/>
          <w:szCs w:val="22"/>
        </w:rPr>
        <w:t>,</w:t>
      </w:r>
      <w:r w:rsidR="00A65439">
        <w:rPr>
          <w:rFonts w:asciiTheme="minorHAnsi" w:hAnsiTheme="minorHAnsi" w:cstheme="minorHAnsi"/>
          <w:iCs/>
          <w:sz w:val="22"/>
          <w:szCs w:val="22"/>
        </w:rPr>
        <w:t xml:space="preserve"> bo 532 tys.</w:t>
      </w:r>
      <w:r w:rsidR="00462210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CA38D0">
        <w:rPr>
          <w:rFonts w:asciiTheme="minorHAnsi" w:hAnsiTheme="minorHAnsi" w:cstheme="minorHAnsi"/>
          <w:iCs/>
          <w:sz w:val="22"/>
          <w:szCs w:val="22"/>
        </w:rPr>
        <w:t>W</w:t>
      </w:r>
      <w:r w:rsidR="00FE0E65">
        <w:rPr>
          <w:rFonts w:asciiTheme="minorHAnsi" w:hAnsiTheme="minorHAnsi" w:cstheme="minorHAnsi"/>
          <w:iCs/>
          <w:sz w:val="22"/>
          <w:szCs w:val="22"/>
        </w:rPr>
        <w:t xml:space="preserve">zrost sprzedaży nowych aut w naszym kraju był zbliżony do tego odnotowanego w całej UE. </w:t>
      </w:r>
    </w:p>
    <w:p w14:paraId="347AB5CE" w14:textId="7A18EF05" w:rsidR="0047169A" w:rsidRDefault="0047169A" w:rsidP="00A912AE">
      <w:pPr>
        <w:spacing w:afterLines="80" w:after="192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47169A">
        <w:rPr>
          <w:noProof/>
        </w:rPr>
        <w:lastRenderedPageBreak/>
        <w:drawing>
          <wp:inline distT="0" distB="0" distL="0" distR="0" wp14:anchorId="29968D07" wp14:editId="521AB9DF">
            <wp:extent cx="5547360" cy="2732702"/>
            <wp:effectExtent l="0" t="0" r="0" b="0"/>
            <wp:docPr id="855506607" name="Obraz 1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06607" name="Obraz 1" descr="Obraz zawierający tekst, zrzut ekranu, Czcionka, design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5436" cy="273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0BD4" w14:textId="77777777" w:rsidR="004A46A1" w:rsidRDefault="00455E11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Niezmiennie od wielu lat, za zdecydowaną większość </w:t>
      </w:r>
      <w:r w:rsidR="0059511B">
        <w:rPr>
          <w:rFonts w:asciiTheme="minorHAnsi" w:hAnsiTheme="minorHAnsi" w:cstheme="minorHAnsi"/>
          <w:iCs/>
          <w:sz w:val="22"/>
          <w:szCs w:val="22"/>
        </w:rPr>
        <w:t xml:space="preserve">sprzedanych w salonach w Polsce nowych samochodów odpowiadali klienci firmowi, którzy zakupili </w:t>
      </w:r>
      <w:r w:rsidR="00A56E63">
        <w:rPr>
          <w:rFonts w:asciiTheme="minorHAnsi" w:hAnsiTheme="minorHAnsi" w:cstheme="minorHAnsi"/>
          <w:iCs/>
          <w:sz w:val="22"/>
          <w:szCs w:val="22"/>
        </w:rPr>
        <w:t>blisko ¾ (72,5%) pojazdów.</w:t>
      </w:r>
    </w:p>
    <w:p w14:paraId="2AF425C9" w14:textId="78011BEF" w:rsidR="005F4321" w:rsidRDefault="005F4321" w:rsidP="005F4321">
      <w:pPr>
        <w:spacing w:afterLines="80" w:after="192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5F4321">
        <w:rPr>
          <w:noProof/>
        </w:rPr>
        <w:drawing>
          <wp:inline distT="0" distB="0" distL="0" distR="0" wp14:anchorId="40ECC73C" wp14:editId="23814C93">
            <wp:extent cx="4312920" cy="3138398"/>
            <wp:effectExtent l="0" t="0" r="0" b="5080"/>
            <wp:docPr id="1749907724" name="Obraz 1" descr="Obraz zawierający tekst, zrzut ekranu, Czcion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07724" name="Obraz 1" descr="Obraz zawierający tekst, zrzut ekranu, Czcionka, logo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8924" cy="315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41743" wp14:editId="68F7FBB3">
            <wp:extent cx="588298" cy="150495"/>
            <wp:effectExtent l="0" t="0" r="2540" b="1905"/>
            <wp:docPr id="11146145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145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10" cy="15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2A57" w14:textId="77777777" w:rsidR="00D649AA" w:rsidRPr="00D649AA" w:rsidRDefault="00D649AA" w:rsidP="0038133C">
      <w:pPr>
        <w:spacing w:afterLines="80" w:after="192"/>
        <w:jc w:val="both"/>
        <w:rPr>
          <w:rFonts w:asciiTheme="minorHAnsi" w:hAnsiTheme="minorHAnsi" w:cstheme="minorHAnsi"/>
          <w:iCs/>
          <w:sz w:val="4"/>
          <w:szCs w:val="4"/>
        </w:rPr>
      </w:pPr>
    </w:p>
    <w:p w14:paraId="3A2A5F6A" w14:textId="33620FC1" w:rsidR="00E32D1C" w:rsidRDefault="00815600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Pozytywnym zjawiskiem, które</w:t>
      </w:r>
      <w:r w:rsidR="00E32F7F">
        <w:rPr>
          <w:rFonts w:asciiTheme="minorHAnsi" w:hAnsiTheme="minorHAnsi" w:cstheme="minorHAnsi"/>
          <w:iCs/>
          <w:sz w:val="22"/>
          <w:szCs w:val="22"/>
        </w:rPr>
        <w:t xml:space="preserve"> warto odnotować w 2023 roku, jest </w:t>
      </w:r>
      <w:r w:rsidR="0095504A">
        <w:rPr>
          <w:rFonts w:asciiTheme="minorHAnsi" w:hAnsiTheme="minorHAnsi" w:cstheme="minorHAnsi"/>
          <w:iCs/>
          <w:sz w:val="22"/>
          <w:szCs w:val="22"/>
        </w:rPr>
        <w:t xml:space="preserve">stosunkowo niski poziom importu </w:t>
      </w:r>
      <w:r w:rsidR="005C3B3E">
        <w:rPr>
          <w:rFonts w:asciiTheme="minorHAnsi" w:hAnsiTheme="minorHAnsi" w:cstheme="minorHAnsi"/>
          <w:iCs/>
          <w:sz w:val="22"/>
          <w:szCs w:val="22"/>
        </w:rPr>
        <w:t xml:space="preserve">aut </w:t>
      </w:r>
      <w:r w:rsidR="0095504A">
        <w:rPr>
          <w:rFonts w:asciiTheme="minorHAnsi" w:hAnsiTheme="minorHAnsi" w:cstheme="minorHAnsi"/>
          <w:iCs/>
          <w:sz w:val="22"/>
          <w:szCs w:val="22"/>
        </w:rPr>
        <w:t>używanych zza granicy</w:t>
      </w:r>
      <w:r w:rsidR="00A73AFA">
        <w:rPr>
          <w:rFonts w:asciiTheme="minorHAnsi" w:hAnsiTheme="minorHAnsi" w:cstheme="minorHAnsi"/>
          <w:iCs/>
          <w:sz w:val="22"/>
          <w:szCs w:val="22"/>
        </w:rPr>
        <w:t>. Ł</w:t>
      </w:r>
      <w:r w:rsidR="0095504A">
        <w:rPr>
          <w:rFonts w:asciiTheme="minorHAnsi" w:hAnsiTheme="minorHAnsi" w:cstheme="minorHAnsi"/>
          <w:iCs/>
          <w:sz w:val="22"/>
          <w:szCs w:val="22"/>
        </w:rPr>
        <w:t xml:space="preserve">ącznie </w:t>
      </w:r>
      <w:r w:rsidR="005C3B3E">
        <w:rPr>
          <w:rFonts w:asciiTheme="minorHAnsi" w:hAnsiTheme="minorHAnsi" w:cstheme="minorHAnsi"/>
          <w:iCs/>
          <w:sz w:val="22"/>
          <w:szCs w:val="22"/>
        </w:rPr>
        <w:t xml:space="preserve">w zeszłym roku </w:t>
      </w:r>
      <w:r w:rsidR="0095504A">
        <w:rPr>
          <w:rFonts w:asciiTheme="minorHAnsi" w:hAnsiTheme="minorHAnsi" w:cstheme="minorHAnsi"/>
          <w:iCs/>
          <w:sz w:val="22"/>
          <w:szCs w:val="22"/>
        </w:rPr>
        <w:t>spr</w:t>
      </w:r>
      <w:r w:rsidR="004A6CA8">
        <w:rPr>
          <w:rFonts w:asciiTheme="minorHAnsi" w:hAnsiTheme="minorHAnsi" w:cstheme="minorHAnsi"/>
          <w:iCs/>
          <w:sz w:val="22"/>
          <w:szCs w:val="22"/>
        </w:rPr>
        <w:t xml:space="preserve">owadzono do Polski </w:t>
      </w:r>
      <w:r w:rsidR="007D25B7">
        <w:rPr>
          <w:rFonts w:asciiTheme="minorHAnsi" w:hAnsiTheme="minorHAnsi" w:cstheme="minorHAnsi"/>
          <w:iCs/>
          <w:sz w:val="22"/>
          <w:szCs w:val="22"/>
        </w:rPr>
        <w:t>737 tys. samochodów z tzw. drugiej ręki</w:t>
      </w:r>
      <w:r w:rsidR="00DB4059">
        <w:rPr>
          <w:rFonts w:asciiTheme="minorHAnsi" w:hAnsiTheme="minorHAnsi" w:cstheme="minorHAnsi"/>
          <w:iCs/>
          <w:sz w:val="22"/>
          <w:szCs w:val="22"/>
        </w:rPr>
        <w:t>. W</w:t>
      </w:r>
      <w:r w:rsidR="00A73AFA">
        <w:rPr>
          <w:rFonts w:asciiTheme="minorHAnsi" w:hAnsiTheme="minorHAnsi" w:cstheme="minorHAnsi"/>
          <w:iCs/>
          <w:sz w:val="22"/>
          <w:szCs w:val="22"/>
        </w:rPr>
        <w:t xml:space="preserve"> porównaniu z lata</w:t>
      </w:r>
      <w:r w:rsidR="005D2337">
        <w:rPr>
          <w:rFonts w:asciiTheme="minorHAnsi" w:hAnsiTheme="minorHAnsi" w:cstheme="minorHAnsi"/>
          <w:iCs/>
          <w:sz w:val="22"/>
          <w:szCs w:val="22"/>
        </w:rPr>
        <w:t xml:space="preserve">mi przed kryzysem (rok 2019 i wcześniej) </w:t>
      </w:r>
      <w:r w:rsidR="00831FAC">
        <w:rPr>
          <w:rFonts w:asciiTheme="minorHAnsi" w:hAnsiTheme="minorHAnsi" w:cstheme="minorHAnsi"/>
          <w:iCs/>
          <w:sz w:val="22"/>
          <w:szCs w:val="22"/>
        </w:rPr>
        <w:t xml:space="preserve">nie jest to liczba </w:t>
      </w:r>
      <w:r w:rsidR="00095873">
        <w:rPr>
          <w:rFonts w:asciiTheme="minorHAnsi" w:hAnsiTheme="minorHAnsi" w:cstheme="minorHAnsi"/>
          <w:iCs/>
          <w:sz w:val="22"/>
          <w:szCs w:val="22"/>
        </w:rPr>
        <w:t>duża, kilka lat temu do naszego kraju sprowadz</w:t>
      </w:r>
      <w:r w:rsidR="00DB4059">
        <w:rPr>
          <w:rFonts w:asciiTheme="minorHAnsi" w:hAnsiTheme="minorHAnsi" w:cstheme="minorHAnsi"/>
          <w:iCs/>
          <w:sz w:val="22"/>
          <w:szCs w:val="22"/>
        </w:rPr>
        <w:t xml:space="preserve">ano bowiem </w:t>
      </w:r>
      <w:r w:rsidR="009A0D99">
        <w:rPr>
          <w:rFonts w:asciiTheme="minorHAnsi" w:hAnsiTheme="minorHAnsi" w:cstheme="minorHAnsi"/>
          <w:iCs/>
          <w:sz w:val="22"/>
          <w:szCs w:val="22"/>
        </w:rPr>
        <w:t>nawet ponad 900 tys. aut używanych</w:t>
      </w:r>
      <w:r w:rsidR="00D43C20">
        <w:rPr>
          <w:rFonts w:asciiTheme="minorHAnsi" w:hAnsiTheme="minorHAnsi" w:cstheme="minorHAnsi"/>
          <w:iCs/>
          <w:sz w:val="22"/>
          <w:szCs w:val="22"/>
        </w:rPr>
        <w:t xml:space="preserve"> rocznie</w:t>
      </w:r>
      <w:r w:rsidR="009A0D99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7D35DA">
        <w:rPr>
          <w:rFonts w:asciiTheme="minorHAnsi" w:hAnsiTheme="minorHAnsi" w:cstheme="minorHAnsi"/>
          <w:iCs/>
          <w:sz w:val="22"/>
          <w:szCs w:val="22"/>
        </w:rPr>
        <w:t>Wielkość importu była w 2023 roku co prawda większa, niż rok wcześniej</w:t>
      </w:r>
      <w:r w:rsidR="0035328F">
        <w:rPr>
          <w:rFonts w:asciiTheme="minorHAnsi" w:hAnsiTheme="minorHAnsi" w:cstheme="minorHAnsi"/>
          <w:iCs/>
          <w:sz w:val="22"/>
          <w:szCs w:val="22"/>
        </w:rPr>
        <w:t xml:space="preserve"> (o 4,4% r/r), ale tempo tego wzrostu było znacznie mniejsze</w:t>
      </w:r>
      <w:r w:rsidR="00854599">
        <w:rPr>
          <w:rFonts w:asciiTheme="minorHAnsi" w:hAnsiTheme="minorHAnsi" w:cstheme="minorHAnsi"/>
          <w:iCs/>
          <w:sz w:val="22"/>
          <w:szCs w:val="22"/>
        </w:rPr>
        <w:t xml:space="preserve"> od wzrostu sprzedaży aut nowych</w:t>
      </w:r>
      <w:r w:rsidR="002011AA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8D43DD">
        <w:rPr>
          <w:rFonts w:asciiTheme="minorHAnsi" w:hAnsiTheme="minorHAnsi" w:cstheme="minorHAnsi"/>
          <w:iCs/>
          <w:sz w:val="22"/>
          <w:szCs w:val="22"/>
        </w:rPr>
        <w:t xml:space="preserve">Należy pamiętać, że za import odpowiadają przede wszystkim klienci indywidualni i zgodnie z danymi IBRM </w:t>
      </w:r>
      <w:r w:rsidR="00F36E04">
        <w:rPr>
          <w:rFonts w:asciiTheme="minorHAnsi" w:hAnsiTheme="minorHAnsi" w:cstheme="minorHAnsi"/>
          <w:iCs/>
          <w:sz w:val="22"/>
          <w:szCs w:val="22"/>
        </w:rPr>
        <w:t xml:space="preserve">Samar, w zeszłym roku </w:t>
      </w:r>
      <w:r w:rsidR="00917AE4">
        <w:rPr>
          <w:rFonts w:asciiTheme="minorHAnsi" w:hAnsiTheme="minorHAnsi" w:cstheme="minorHAnsi"/>
          <w:iCs/>
          <w:sz w:val="22"/>
          <w:szCs w:val="22"/>
        </w:rPr>
        <w:t xml:space="preserve">w tej grupie klientów szybciej rosło zainteresowanie (wzrost sprzedaży) zakupem samochodów nowych, aniżeli używanych sprowadzanych zza granicy. </w:t>
      </w:r>
    </w:p>
    <w:p w14:paraId="205A1CB2" w14:textId="77777777" w:rsidR="00D649AA" w:rsidRDefault="00D649AA" w:rsidP="0038133C">
      <w:pPr>
        <w:spacing w:afterLines="80" w:after="192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</w:p>
    <w:p w14:paraId="748B933E" w14:textId="65590523" w:rsidR="009668A3" w:rsidRPr="00BD4217" w:rsidRDefault="00BD4217" w:rsidP="00BD4217">
      <w:pPr>
        <w:spacing w:afterLines="80" w:after="192"/>
        <w:jc w:val="center"/>
        <w:rPr>
          <w:rFonts w:asciiTheme="minorHAnsi" w:hAnsiTheme="minorHAnsi" w:cstheme="minorHAnsi"/>
          <w:iCs/>
          <w:color w:val="FF0000"/>
          <w:sz w:val="22"/>
          <w:szCs w:val="22"/>
        </w:rPr>
      </w:pPr>
      <w:r w:rsidRPr="00BD4217">
        <w:rPr>
          <w:noProof/>
        </w:rPr>
        <w:lastRenderedPageBreak/>
        <w:drawing>
          <wp:inline distT="0" distB="0" distL="0" distR="0" wp14:anchorId="79424928" wp14:editId="3675FCBE">
            <wp:extent cx="5463540" cy="2797429"/>
            <wp:effectExtent l="0" t="0" r="3810" b="3175"/>
            <wp:docPr id="144179232" name="Obraz 1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9232" name="Obraz 1" descr="Obraz zawierający tekst, zrzut ekranu, Czcionka, design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8521" cy="279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BBB3" w14:textId="3A5C5B5C" w:rsidR="00176C02" w:rsidRDefault="00BA1135" w:rsidP="0038133C">
      <w:pPr>
        <w:spacing w:afterLines="80" w:after="192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Wynajem długoterminowy wyróżnia się na tle rynku – stabilne wzrosty </w:t>
      </w:r>
      <w:r w:rsidR="006D3EC7">
        <w:rPr>
          <w:rFonts w:asciiTheme="minorHAnsi" w:hAnsiTheme="minorHAnsi" w:cstheme="minorHAnsi"/>
          <w:b/>
          <w:bCs/>
          <w:iCs/>
          <w:sz w:val="22"/>
          <w:szCs w:val="22"/>
        </w:rPr>
        <w:br/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sprzedaży </w:t>
      </w:r>
      <w:r w:rsidR="006D3EC7">
        <w:rPr>
          <w:rFonts w:asciiTheme="minorHAnsi" w:hAnsiTheme="minorHAnsi" w:cstheme="minorHAnsi"/>
          <w:b/>
          <w:bCs/>
          <w:iCs/>
          <w:sz w:val="22"/>
          <w:szCs w:val="22"/>
        </w:rPr>
        <w:t>bez efektu niskiej bazy</w:t>
      </w:r>
    </w:p>
    <w:p w14:paraId="1D7C7FE3" w14:textId="74F3AF75" w:rsidR="00EE6F9A" w:rsidRDefault="00055F01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Filarem sprz</w:t>
      </w:r>
      <w:r w:rsidR="008D5A81">
        <w:rPr>
          <w:rFonts w:asciiTheme="minorHAnsi" w:hAnsiTheme="minorHAnsi" w:cstheme="minorHAnsi"/>
          <w:iCs/>
          <w:sz w:val="22"/>
          <w:szCs w:val="22"/>
        </w:rPr>
        <w:t>edaży nowych aut w Polsce w 2023 roku by</w:t>
      </w:r>
      <w:r w:rsidR="00DF07C8">
        <w:rPr>
          <w:rFonts w:asciiTheme="minorHAnsi" w:hAnsiTheme="minorHAnsi" w:cstheme="minorHAnsi"/>
          <w:iCs/>
          <w:sz w:val="22"/>
          <w:szCs w:val="22"/>
        </w:rPr>
        <w:t xml:space="preserve">ły firmy </w:t>
      </w:r>
      <w:r w:rsidR="00626D25">
        <w:rPr>
          <w:rFonts w:asciiTheme="minorHAnsi" w:hAnsiTheme="minorHAnsi" w:cstheme="minorHAnsi"/>
          <w:iCs/>
          <w:sz w:val="22"/>
          <w:szCs w:val="22"/>
        </w:rPr>
        <w:t xml:space="preserve">oraz </w:t>
      </w:r>
      <w:r w:rsidR="00DF07C8">
        <w:rPr>
          <w:rFonts w:asciiTheme="minorHAnsi" w:hAnsiTheme="minorHAnsi" w:cstheme="minorHAnsi"/>
          <w:iCs/>
          <w:sz w:val="22"/>
          <w:szCs w:val="22"/>
        </w:rPr>
        <w:t>przedsiębiorcy</w:t>
      </w:r>
      <w:r w:rsidR="00626D25">
        <w:rPr>
          <w:rFonts w:asciiTheme="minorHAnsi" w:hAnsiTheme="minorHAnsi" w:cstheme="minorHAnsi"/>
          <w:iCs/>
          <w:sz w:val="22"/>
          <w:szCs w:val="22"/>
        </w:rPr>
        <w:t xml:space="preserve"> i to w ich przypadku dynamika wzrostu sprzedaży była największa</w:t>
      </w:r>
      <w:r w:rsidR="001059CD">
        <w:rPr>
          <w:rFonts w:asciiTheme="minorHAnsi" w:hAnsiTheme="minorHAnsi" w:cstheme="minorHAnsi"/>
          <w:iCs/>
          <w:sz w:val="22"/>
          <w:szCs w:val="22"/>
        </w:rPr>
        <w:t xml:space="preserve">, osiągając poziom 15,5% r/r. </w:t>
      </w:r>
      <w:r w:rsidR="008A0F56">
        <w:rPr>
          <w:rFonts w:asciiTheme="minorHAnsi" w:hAnsiTheme="minorHAnsi" w:cstheme="minorHAnsi"/>
          <w:iCs/>
          <w:sz w:val="22"/>
          <w:szCs w:val="22"/>
        </w:rPr>
        <w:t>Podobnie</w:t>
      </w:r>
      <w:r w:rsidR="006B7C07">
        <w:rPr>
          <w:rFonts w:asciiTheme="minorHAnsi" w:hAnsiTheme="minorHAnsi" w:cstheme="minorHAnsi"/>
          <w:iCs/>
          <w:sz w:val="22"/>
          <w:szCs w:val="22"/>
        </w:rPr>
        <w:t xml:space="preserve"> do całego</w:t>
      </w:r>
      <w:r w:rsidR="008A0F56">
        <w:rPr>
          <w:rFonts w:asciiTheme="minorHAnsi" w:hAnsiTheme="minorHAnsi" w:cstheme="minorHAnsi"/>
          <w:iCs/>
          <w:sz w:val="22"/>
          <w:szCs w:val="22"/>
        </w:rPr>
        <w:t xml:space="preserve"> rynku motoryzacyjnego, </w:t>
      </w:r>
      <w:r w:rsidR="00D04AC6">
        <w:rPr>
          <w:rFonts w:asciiTheme="minorHAnsi" w:hAnsiTheme="minorHAnsi" w:cstheme="minorHAnsi"/>
          <w:iCs/>
          <w:sz w:val="22"/>
          <w:szCs w:val="22"/>
        </w:rPr>
        <w:t xml:space="preserve">tak wysoki wzrost to efekt niskiej bazy roku 2022. </w:t>
      </w:r>
      <w:r w:rsidR="00094931">
        <w:rPr>
          <w:rFonts w:asciiTheme="minorHAnsi" w:hAnsiTheme="minorHAnsi" w:cstheme="minorHAnsi"/>
          <w:iCs/>
          <w:sz w:val="22"/>
          <w:szCs w:val="22"/>
        </w:rPr>
        <w:t>Co więcej, t</w:t>
      </w:r>
      <w:r w:rsidR="00502947">
        <w:rPr>
          <w:rFonts w:asciiTheme="minorHAnsi" w:hAnsiTheme="minorHAnsi" w:cstheme="minorHAnsi"/>
          <w:iCs/>
          <w:sz w:val="22"/>
          <w:szCs w:val="22"/>
        </w:rPr>
        <w:t xml:space="preserve">empo wzrostu </w:t>
      </w:r>
      <w:r w:rsidR="0067592C">
        <w:rPr>
          <w:rFonts w:asciiTheme="minorHAnsi" w:hAnsiTheme="minorHAnsi" w:cstheme="minorHAnsi"/>
          <w:iCs/>
          <w:sz w:val="22"/>
          <w:szCs w:val="22"/>
        </w:rPr>
        <w:t>sprzedaży w poszczególnych formach finansowania samochodów do firm znacząco się różniło</w:t>
      </w:r>
      <w:r w:rsidR="003443FF">
        <w:rPr>
          <w:rFonts w:asciiTheme="minorHAnsi" w:hAnsiTheme="minorHAnsi" w:cstheme="minorHAnsi"/>
          <w:iCs/>
          <w:sz w:val="22"/>
          <w:szCs w:val="22"/>
        </w:rPr>
        <w:t xml:space="preserve"> i było </w:t>
      </w:r>
      <w:r w:rsidR="00443077">
        <w:rPr>
          <w:rFonts w:asciiTheme="minorHAnsi" w:hAnsiTheme="minorHAnsi" w:cstheme="minorHAnsi"/>
          <w:iCs/>
          <w:sz w:val="22"/>
          <w:szCs w:val="22"/>
        </w:rPr>
        <w:t>ściśle powiązane z poziomem sprzedaży w roku 2022, inaczej mówiąc</w:t>
      </w:r>
      <w:r w:rsidR="00BF4916">
        <w:rPr>
          <w:rFonts w:asciiTheme="minorHAnsi" w:hAnsiTheme="minorHAnsi" w:cstheme="minorHAnsi"/>
          <w:iCs/>
          <w:sz w:val="22"/>
          <w:szCs w:val="22"/>
        </w:rPr>
        <w:t xml:space="preserve">, było tym większe, im bardziej dany rodzaj finansowania ucierpiał </w:t>
      </w:r>
      <w:r w:rsidR="00012BED">
        <w:rPr>
          <w:rFonts w:asciiTheme="minorHAnsi" w:hAnsiTheme="minorHAnsi" w:cstheme="minorHAnsi"/>
          <w:iCs/>
          <w:sz w:val="22"/>
          <w:szCs w:val="22"/>
        </w:rPr>
        <w:t xml:space="preserve">w wyniku kryzysu podażowego. </w:t>
      </w:r>
      <w:r w:rsidR="005C0C59">
        <w:rPr>
          <w:rFonts w:asciiTheme="minorHAnsi" w:hAnsiTheme="minorHAnsi" w:cstheme="minorHAnsi"/>
          <w:iCs/>
          <w:sz w:val="22"/>
          <w:szCs w:val="22"/>
        </w:rPr>
        <w:t>W e</w:t>
      </w:r>
      <w:r w:rsidR="00AC6BF5">
        <w:rPr>
          <w:rFonts w:asciiTheme="minorHAnsi" w:hAnsiTheme="minorHAnsi" w:cstheme="minorHAnsi"/>
          <w:iCs/>
          <w:sz w:val="22"/>
          <w:szCs w:val="22"/>
        </w:rPr>
        <w:t>fekcie, najwyższ</w:t>
      </w:r>
      <w:r w:rsidR="003F5218">
        <w:rPr>
          <w:rFonts w:asciiTheme="minorHAnsi" w:hAnsiTheme="minorHAnsi" w:cstheme="minorHAnsi"/>
          <w:iCs/>
          <w:sz w:val="22"/>
          <w:szCs w:val="22"/>
        </w:rPr>
        <w:t>ą</w:t>
      </w:r>
      <w:r w:rsidR="00AC6BF5">
        <w:rPr>
          <w:rFonts w:asciiTheme="minorHAnsi" w:hAnsiTheme="minorHAnsi" w:cstheme="minorHAnsi"/>
          <w:iCs/>
          <w:sz w:val="22"/>
          <w:szCs w:val="22"/>
        </w:rPr>
        <w:t xml:space="preserve"> dynamikę wzrostu sprzedaży nowych aut</w:t>
      </w:r>
      <w:r w:rsidR="003C4FB1">
        <w:rPr>
          <w:rFonts w:asciiTheme="minorHAnsi" w:hAnsiTheme="minorHAnsi" w:cstheme="minorHAnsi"/>
          <w:iCs/>
          <w:sz w:val="22"/>
          <w:szCs w:val="22"/>
        </w:rPr>
        <w:t>, na poziomie 20,8% r/r</w:t>
      </w:r>
      <w:r w:rsidR="00251922">
        <w:rPr>
          <w:rFonts w:asciiTheme="minorHAnsi" w:hAnsiTheme="minorHAnsi" w:cstheme="minorHAnsi"/>
          <w:iCs/>
          <w:sz w:val="22"/>
          <w:szCs w:val="22"/>
        </w:rPr>
        <w:t>,</w:t>
      </w:r>
      <w:r w:rsidR="00AC6BF5">
        <w:rPr>
          <w:rFonts w:asciiTheme="minorHAnsi" w:hAnsiTheme="minorHAnsi" w:cstheme="minorHAnsi"/>
          <w:iCs/>
          <w:sz w:val="22"/>
          <w:szCs w:val="22"/>
        </w:rPr>
        <w:t xml:space="preserve"> odnotowano w przypadku zakupu ze środków </w:t>
      </w:r>
      <w:r w:rsidR="003F5218">
        <w:rPr>
          <w:rFonts w:asciiTheme="minorHAnsi" w:hAnsiTheme="minorHAnsi" w:cstheme="minorHAnsi"/>
          <w:iCs/>
          <w:sz w:val="22"/>
          <w:szCs w:val="22"/>
        </w:rPr>
        <w:t xml:space="preserve">własnych, kredytu oraz klasycznego leasingu liczonych </w:t>
      </w:r>
      <w:r w:rsidR="00251922">
        <w:rPr>
          <w:rFonts w:asciiTheme="minorHAnsi" w:hAnsiTheme="minorHAnsi" w:cstheme="minorHAnsi"/>
          <w:iCs/>
          <w:sz w:val="22"/>
          <w:szCs w:val="22"/>
        </w:rPr>
        <w:t xml:space="preserve">razem. </w:t>
      </w:r>
      <w:r w:rsidR="00601835">
        <w:rPr>
          <w:rFonts w:asciiTheme="minorHAnsi" w:hAnsiTheme="minorHAnsi" w:cstheme="minorHAnsi"/>
          <w:iCs/>
          <w:sz w:val="22"/>
          <w:szCs w:val="22"/>
        </w:rPr>
        <w:t xml:space="preserve">Warto zauważyć, że w tych formach finansowania </w:t>
      </w:r>
      <w:r w:rsidR="007758BA">
        <w:rPr>
          <w:rFonts w:asciiTheme="minorHAnsi" w:hAnsiTheme="minorHAnsi" w:cstheme="minorHAnsi"/>
          <w:iCs/>
          <w:sz w:val="22"/>
          <w:szCs w:val="22"/>
        </w:rPr>
        <w:t xml:space="preserve">rok wcześniej (w 2022 r.) wystąpił z kolei najwyższy spadek sprzedaży </w:t>
      </w:r>
      <w:r w:rsidR="00C90299">
        <w:rPr>
          <w:rFonts w:asciiTheme="minorHAnsi" w:hAnsiTheme="minorHAnsi" w:cstheme="minorHAnsi"/>
          <w:iCs/>
          <w:sz w:val="22"/>
          <w:szCs w:val="22"/>
        </w:rPr>
        <w:t xml:space="preserve">-14% r/r. </w:t>
      </w:r>
    </w:p>
    <w:p w14:paraId="090CD422" w14:textId="105872E0" w:rsidR="004B641A" w:rsidRDefault="00EE6F9A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Zupełnie inaczej </w:t>
      </w:r>
      <w:r w:rsidR="008C2ECD">
        <w:rPr>
          <w:rFonts w:asciiTheme="minorHAnsi" w:hAnsiTheme="minorHAnsi" w:cstheme="minorHAnsi"/>
          <w:iCs/>
          <w:sz w:val="22"/>
          <w:szCs w:val="22"/>
        </w:rPr>
        <w:t>sytuacja wyglądała w przypadku wynajmu długoterminowego</w:t>
      </w:r>
      <w:r w:rsidR="00004122">
        <w:rPr>
          <w:rFonts w:asciiTheme="minorHAnsi" w:hAnsiTheme="minorHAnsi" w:cstheme="minorHAnsi"/>
          <w:iCs/>
          <w:sz w:val="22"/>
          <w:szCs w:val="22"/>
        </w:rPr>
        <w:t xml:space="preserve"> samochodów</w:t>
      </w:r>
      <w:r w:rsidR="008C2ECD">
        <w:rPr>
          <w:rFonts w:asciiTheme="minorHAnsi" w:hAnsiTheme="minorHAnsi" w:cstheme="minorHAnsi"/>
          <w:iCs/>
          <w:sz w:val="22"/>
          <w:szCs w:val="22"/>
        </w:rPr>
        <w:t xml:space="preserve">, który nawet w </w:t>
      </w:r>
      <w:r w:rsidR="00812169">
        <w:rPr>
          <w:rFonts w:asciiTheme="minorHAnsi" w:hAnsiTheme="minorHAnsi" w:cstheme="minorHAnsi"/>
          <w:iCs/>
          <w:sz w:val="22"/>
          <w:szCs w:val="22"/>
        </w:rPr>
        <w:t xml:space="preserve">trudnych czasach gospodarczych cechuje w Polsce relatywnie </w:t>
      </w:r>
      <w:r w:rsidR="00AA21D0">
        <w:rPr>
          <w:rFonts w:asciiTheme="minorHAnsi" w:hAnsiTheme="minorHAnsi" w:cstheme="minorHAnsi"/>
          <w:iCs/>
          <w:sz w:val="22"/>
          <w:szCs w:val="22"/>
        </w:rPr>
        <w:t xml:space="preserve">duża odporność na zewnętrzne czynniki gospodarcze i zachowuje </w:t>
      </w:r>
      <w:r w:rsidR="0097034C">
        <w:rPr>
          <w:rFonts w:asciiTheme="minorHAnsi" w:hAnsiTheme="minorHAnsi" w:cstheme="minorHAnsi"/>
          <w:iCs/>
          <w:sz w:val="22"/>
          <w:szCs w:val="22"/>
        </w:rPr>
        <w:t>on</w:t>
      </w:r>
      <w:r w:rsidR="00181115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7D50E5">
        <w:rPr>
          <w:rFonts w:asciiTheme="minorHAnsi" w:hAnsiTheme="minorHAnsi" w:cstheme="minorHAnsi"/>
          <w:iCs/>
          <w:sz w:val="22"/>
          <w:szCs w:val="22"/>
        </w:rPr>
        <w:t>stabilny</w:t>
      </w:r>
      <w:r w:rsidR="000B3A61">
        <w:rPr>
          <w:rFonts w:asciiTheme="minorHAnsi" w:hAnsiTheme="minorHAnsi" w:cstheme="minorHAnsi"/>
          <w:iCs/>
          <w:sz w:val="22"/>
          <w:szCs w:val="22"/>
        </w:rPr>
        <w:t xml:space="preserve"> (i </w:t>
      </w:r>
      <w:r w:rsidR="00D354A7">
        <w:rPr>
          <w:rFonts w:asciiTheme="minorHAnsi" w:hAnsiTheme="minorHAnsi" w:cstheme="minorHAnsi"/>
          <w:iCs/>
          <w:sz w:val="22"/>
          <w:szCs w:val="22"/>
        </w:rPr>
        <w:t>nieustannie rosnący)</w:t>
      </w:r>
      <w:r w:rsidR="0097034C">
        <w:rPr>
          <w:rFonts w:asciiTheme="minorHAnsi" w:hAnsiTheme="minorHAnsi" w:cstheme="minorHAnsi"/>
          <w:iCs/>
          <w:sz w:val="22"/>
          <w:szCs w:val="22"/>
        </w:rPr>
        <w:t xml:space="preserve"> poziom sprzedaży, nie podlegają</w:t>
      </w:r>
      <w:r w:rsidR="009F6FDC">
        <w:rPr>
          <w:rFonts w:asciiTheme="minorHAnsi" w:hAnsiTheme="minorHAnsi" w:cstheme="minorHAnsi"/>
          <w:iCs/>
          <w:sz w:val="22"/>
          <w:szCs w:val="22"/>
        </w:rPr>
        <w:t xml:space="preserve">cy dużym wahaniom. </w:t>
      </w:r>
    </w:p>
    <w:p w14:paraId="28FFC684" w14:textId="779D80E6" w:rsidR="00814255" w:rsidRDefault="00814255" w:rsidP="00814255">
      <w:pPr>
        <w:spacing w:afterLines="80" w:after="192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814255">
        <w:rPr>
          <w:noProof/>
        </w:rPr>
        <w:drawing>
          <wp:inline distT="0" distB="0" distL="0" distR="0" wp14:anchorId="7066F582" wp14:editId="7080B9F1">
            <wp:extent cx="5281625" cy="2758440"/>
            <wp:effectExtent l="0" t="0" r="0" b="3810"/>
            <wp:docPr id="940108356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08356" name="Obraz 1" descr="Obraz zawierający tekst, zrzut ekranu, Czcionka, numer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0391" cy="276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AC49" w14:textId="5953112A" w:rsidR="003C5423" w:rsidRDefault="00FA763E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lastRenderedPageBreak/>
        <w:t>W roku 2023</w:t>
      </w:r>
      <w:r w:rsidR="00D71D49">
        <w:rPr>
          <w:rFonts w:asciiTheme="minorHAnsi" w:hAnsiTheme="minorHAnsi" w:cstheme="minorHAnsi"/>
          <w:iCs/>
          <w:sz w:val="22"/>
          <w:szCs w:val="22"/>
        </w:rPr>
        <w:t xml:space="preserve"> sprzedaż w wynajmie długoterminowym w Polsce urosła </w:t>
      </w:r>
      <w:r w:rsidR="00380AD0">
        <w:rPr>
          <w:rFonts w:asciiTheme="minorHAnsi" w:hAnsiTheme="minorHAnsi" w:cstheme="minorHAnsi"/>
          <w:iCs/>
          <w:sz w:val="22"/>
          <w:szCs w:val="22"/>
        </w:rPr>
        <w:t>o 1,9% r/r</w:t>
      </w:r>
      <w:r w:rsidR="008E5AC5">
        <w:rPr>
          <w:rFonts w:asciiTheme="minorHAnsi" w:hAnsiTheme="minorHAnsi" w:cstheme="minorHAnsi"/>
          <w:iCs/>
          <w:sz w:val="22"/>
          <w:szCs w:val="22"/>
        </w:rPr>
        <w:t xml:space="preserve"> i co ważne baza porównawcza roku 2022, w przeciwieństwie do reszty rynku i konkurencyjnych rodzajów finansowania, </w:t>
      </w:r>
      <w:r w:rsidR="00301C99">
        <w:rPr>
          <w:rFonts w:asciiTheme="minorHAnsi" w:hAnsiTheme="minorHAnsi" w:cstheme="minorHAnsi"/>
          <w:iCs/>
          <w:sz w:val="22"/>
          <w:szCs w:val="22"/>
        </w:rPr>
        <w:t xml:space="preserve">nie była w tym przypadku niska. </w:t>
      </w:r>
      <w:r w:rsidR="006C6941">
        <w:rPr>
          <w:rFonts w:asciiTheme="minorHAnsi" w:hAnsiTheme="minorHAnsi" w:cstheme="minorHAnsi"/>
          <w:iCs/>
          <w:sz w:val="22"/>
          <w:szCs w:val="22"/>
        </w:rPr>
        <w:t xml:space="preserve">Odmiennie od całego rynku motoryzacyjnego i konkurencyjnych rozwiązań, w 2022 r. </w:t>
      </w:r>
      <w:r w:rsidR="00BA02B6">
        <w:rPr>
          <w:rFonts w:asciiTheme="minorHAnsi" w:hAnsiTheme="minorHAnsi" w:cstheme="minorHAnsi"/>
          <w:iCs/>
          <w:sz w:val="22"/>
          <w:szCs w:val="22"/>
        </w:rPr>
        <w:t>czyli okresie rekordowego spowolnienia w branży motoryzacyjnej, wynajem długoterminowy w naszym kraju odnotował</w:t>
      </w:r>
      <w:r w:rsidR="00517AE0">
        <w:rPr>
          <w:rFonts w:asciiTheme="minorHAnsi" w:hAnsiTheme="minorHAnsi" w:cstheme="minorHAnsi"/>
          <w:iCs/>
          <w:sz w:val="22"/>
          <w:szCs w:val="22"/>
        </w:rPr>
        <w:t xml:space="preserve"> również wzrost sprzedaży na poziomie 2,3% r/r</w:t>
      </w:r>
      <w:r w:rsidR="00561F4B">
        <w:rPr>
          <w:rFonts w:asciiTheme="minorHAnsi" w:hAnsiTheme="minorHAnsi" w:cstheme="minorHAnsi"/>
          <w:iCs/>
          <w:sz w:val="22"/>
          <w:szCs w:val="22"/>
        </w:rPr>
        <w:t>, co wyróżnia</w:t>
      </w:r>
      <w:r w:rsidR="007D50E5">
        <w:rPr>
          <w:rFonts w:asciiTheme="minorHAnsi" w:hAnsiTheme="minorHAnsi" w:cstheme="minorHAnsi"/>
          <w:iCs/>
          <w:sz w:val="22"/>
          <w:szCs w:val="22"/>
        </w:rPr>
        <w:t>ło</w:t>
      </w:r>
      <w:r w:rsidR="00561F4B">
        <w:rPr>
          <w:rFonts w:asciiTheme="minorHAnsi" w:hAnsiTheme="minorHAnsi" w:cstheme="minorHAnsi"/>
          <w:iCs/>
          <w:sz w:val="22"/>
          <w:szCs w:val="22"/>
        </w:rPr>
        <w:t xml:space="preserve"> go na tle rynku. </w:t>
      </w:r>
    </w:p>
    <w:p w14:paraId="240DB5D8" w14:textId="2DBC8644" w:rsidR="00313895" w:rsidRPr="00313895" w:rsidRDefault="00313895" w:rsidP="00313895">
      <w:pPr>
        <w:spacing w:afterLines="80" w:after="192"/>
        <w:jc w:val="center"/>
        <w:rPr>
          <w:rFonts w:asciiTheme="minorHAnsi" w:hAnsiTheme="minorHAnsi" w:cstheme="minorHAnsi"/>
          <w:iCs/>
          <w:color w:val="FF0000"/>
          <w:sz w:val="22"/>
          <w:szCs w:val="22"/>
        </w:rPr>
      </w:pPr>
      <w:r w:rsidRPr="00313895">
        <w:rPr>
          <w:noProof/>
        </w:rPr>
        <w:drawing>
          <wp:inline distT="0" distB="0" distL="0" distR="0" wp14:anchorId="3477ABE1" wp14:editId="6F6FCE69">
            <wp:extent cx="5759450" cy="3062605"/>
            <wp:effectExtent l="0" t="0" r="0" b="4445"/>
            <wp:docPr id="445763622" name="Obraz 1" descr="Obraz zawierający tekst, zrzut ekranu, diagram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63622" name="Obraz 1" descr="Obraz zawierający tekst, zrzut ekranu, diagram, Czcionka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A393" w14:textId="77777777" w:rsidR="00405E20" w:rsidRDefault="00ED664B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W wynajmie długoterminowym znalazł się co czwarty</w:t>
      </w:r>
      <w:r w:rsidR="00EA50F4">
        <w:rPr>
          <w:rFonts w:asciiTheme="minorHAnsi" w:hAnsiTheme="minorHAnsi" w:cstheme="minorHAnsi"/>
          <w:iCs/>
          <w:sz w:val="22"/>
          <w:szCs w:val="22"/>
        </w:rPr>
        <w:t xml:space="preserve"> (24,</w:t>
      </w:r>
      <w:r w:rsidR="00472707">
        <w:rPr>
          <w:rFonts w:asciiTheme="minorHAnsi" w:hAnsiTheme="minorHAnsi" w:cstheme="minorHAnsi"/>
          <w:iCs/>
          <w:sz w:val="22"/>
          <w:szCs w:val="22"/>
        </w:rPr>
        <w:t>8%)</w:t>
      </w:r>
      <w:r>
        <w:rPr>
          <w:rFonts w:asciiTheme="minorHAnsi" w:hAnsiTheme="minorHAnsi" w:cstheme="minorHAnsi"/>
          <w:iCs/>
          <w:sz w:val="22"/>
          <w:szCs w:val="22"/>
        </w:rPr>
        <w:t xml:space="preserve"> nowy samochód osobowy </w:t>
      </w:r>
      <w:r w:rsidR="00EA50F4">
        <w:rPr>
          <w:rFonts w:asciiTheme="minorHAnsi" w:hAnsiTheme="minorHAnsi" w:cstheme="minorHAnsi"/>
          <w:iCs/>
          <w:sz w:val="22"/>
          <w:szCs w:val="22"/>
        </w:rPr>
        <w:t>nabywany przez firmy i przedsiębiorców w Polsce w zeszłym roku</w:t>
      </w:r>
      <w:r w:rsidR="006E2C69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="00727F6B">
        <w:rPr>
          <w:rFonts w:asciiTheme="minorHAnsi" w:hAnsiTheme="minorHAnsi" w:cstheme="minorHAnsi"/>
          <w:iCs/>
          <w:sz w:val="22"/>
          <w:szCs w:val="22"/>
        </w:rPr>
        <w:t xml:space="preserve">co oznacza że </w:t>
      </w:r>
      <w:r w:rsidR="004F572B">
        <w:rPr>
          <w:rFonts w:asciiTheme="minorHAnsi" w:hAnsiTheme="minorHAnsi" w:cstheme="minorHAnsi"/>
          <w:iCs/>
          <w:sz w:val="22"/>
          <w:szCs w:val="22"/>
        </w:rPr>
        <w:t xml:space="preserve">branża zakupiła na potrzeby oferowanych usług </w:t>
      </w:r>
      <w:r w:rsidR="006E2C69">
        <w:rPr>
          <w:rFonts w:asciiTheme="minorHAnsi" w:hAnsiTheme="minorHAnsi" w:cstheme="minorHAnsi"/>
          <w:iCs/>
          <w:sz w:val="22"/>
          <w:szCs w:val="22"/>
        </w:rPr>
        <w:t xml:space="preserve">łącznie </w:t>
      </w:r>
      <w:r w:rsidR="00727F6B">
        <w:rPr>
          <w:rFonts w:asciiTheme="minorHAnsi" w:hAnsiTheme="minorHAnsi" w:cstheme="minorHAnsi"/>
          <w:iCs/>
          <w:sz w:val="22"/>
          <w:szCs w:val="22"/>
        </w:rPr>
        <w:t>85,5 tys. aut.</w:t>
      </w:r>
      <w:r w:rsidR="004F572B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0E75390B" w14:textId="6FC491F8" w:rsidR="004F0E23" w:rsidRDefault="004F0E23" w:rsidP="004F0E23">
      <w:pPr>
        <w:spacing w:afterLines="80" w:after="192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4F0E23">
        <w:rPr>
          <w:noProof/>
        </w:rPr>
        <w:drawing>
          <wp:inline distT="0" distB="0" distL="0" distR="0" wp14:anchorId="6320DC17" wp14:editId="43ECD0FA">
            <wp:extent cx="4297680" cy="3402132"/>
            <wp:effectExtent l="0" t="0" r="7620" b="8255"/>
            <wp:docPr id="1460523825" name="Obraz 1" descr="Obraz zawierający tekst, zrzut ekranu, Czcion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23825" name="Obraz 1" descr="Obraz zawierający tekst, zrzut ekranu, Czcionka, logo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5138" cy="340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62325" w14:textId="28E2DA3A" w:rsidR="004F0E23" w:rsidRDefault="004F0E23" w:rsidP="004F0E23">
      <w:pPr>
        <w:spacing w:afterLines="80" w:after="192"/>
        <w:jc w:val="right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noProof/>
        </w:rPr>
        <w:drawing>
          <wp:inline distT="0" distB="0" distL="0" distR="0" wp14:anchorId="21DAA6F5" wp14:editId="39AD6B7D">
            <wp:extent cx="957529" cy="146685"/>
            <wp:effectExtent l="0" t="0" r="0" b="5715"/>
            <wp:docPr id="15885055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0554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5320" cy="15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4E56" w14:textId="15E89E85" w:rsidR="00D44424" w:rsidRDefault="008E75D5" w:rsidP="0038133C">
      <w:pPr>
        <w:spacing w:afterLines="80" w:after="192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>Nieprzerwane od 2 lat wysokie tempo wzrostu</w:t>
      </w:r>
      <w:r w:rsidR="006F67C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14:paraId="24FB3C47" w14:textId="77777777" w:rsidR="00726D0F" w:rsidRDefault="000103DC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Opublikowane dane PZWLP potwierdzają</w:t>
      </w:r>
      <w:r w:rsidR="0037086E">
        <w:rPr>
          <w:rFonts w:asciiTheme="minorHAnsi" w:hAnsiTheme="minorHAnsi" w:cstheme="minorHAnsi"/>
          <w:iCs/>
          <w:sz w:val="22"/>
          <w:szCs w:val="22"/>
        </w:rPr>
        <w:t>, że w</w:t>
      </w:r>
      <w:r w:rsidR="00ED6B1B">
        <w:rPr>
          <w:rFonts w:asciiTheme="minorHAnsi" w:hAnsiTheme="minorHAnsi" w:cstheme="minorHAnsi"/>
          <w:iCs/>
          <w:sz w:val="22"/>
          <w:szCs w:val="22"/>
        </w:rPr>
        <w:t>ynaj</w:t>
      </w:r>
      <w:r w:rsidR="00BE7450">
        <w:rPr>
          <w:rFonts w:asciiTheme="minorHAnsi" w:hAnsiTheme="minorHAnsi" w:cstheme="minorHAnsi"/>
          <w:iCs/>
          <w:sz w:val="22"/>
          <w:szCs w:val="22"/>
        </w:rPr>
        <w:t>e</w:t>
      </w:r>
      <w:r w:rsidR="00ED6B1B">
        <w:rPr>
          <w:rFonts w:asciiTheme="minorHAnsi" w:hAnsiTheme="minorHAnsi" w:cstheme="minorHAnsi"/>
          <w:iCs/>
          <w:sz w:val="22"/>
          <w:szCs w:val="22"/>
        </w:rPr>
        <w:t>m długoterminow</w:t>
      </w:r>
      <w:r w:rsidR="00BE7450">
        <w:rPr>
          <w:rFonts w:asciiTheme="minorHAnsi" w:hAnsiTheme="minorHAnsi" w:cstheme="minorHAnsi"/>
          <w:iCs/>
          <w:sz w:val="22"/>
          <w:szCs w:val="22"/>
        </w:rPr>
        <w:t>y</w:t>
      </w:r>
      <w:r w:rsidR="00ED6B1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BE7450">
        <w:rPr>
          <w:rFonts w:asciiTheme="minorHAnsi" w:hAnsiTheme="minorHAnsi" w:cstheme="minorHAnsi"/>
          <w:iCs/>
          <w:sz w:val="22"/>
          <w:szCs w:val="22"/>
        </w:rPr>
        <w:t>samochodów w Polsce</w:t>
      </w:r>
      <w:r w:rsidR="0037086E">
        <w:rPr>
          <w:rFonts w:asciiTheme="minorHAnsi" w:hAnsiTheme="minorHAnsi" w:cstheme="minorHAnsi"/>
          <w:iCs/>
          <w:sz w:val="22"/>
          <w:szCs w:val="22"/>
        </w:rPr>
        <w:t xml:space="preserve"> nieprzerwanie od kilku lat </w:t>
      </w:r>
      <w:r w:rsidR="00F70039">
        <w:rPr>
          <w:rFonts w:asciiTheme="minorHAnsi" w:hAnsiTheme="minorHAnsi" w:cstheme="minorHAnsi"/>
          <w:iCs/>
          <w:sz w:val="22"/>
          <w:szCs w:val="22"/>
        </w:rPr>
        <w:t xml:space="preserve">rozwija się </w:t>
      </w:r>
      <w:r w:rsidR="00907944">
        <w:rPr>
          <w:rFonts w:asciiTheme="minorHAnsi" w:hAnsiTheme="minorHAnsi" w:cstheme="minorHAnsi"/>
          <w:iCs/>
          <w:sz w:val="22"/>
          <w:szCs w:val="22"/>
        </w:rPr>
        <w:t>w wy</w:t>
      </w:r>
      <w:r w:rsidR="003F7350">
        <w:rPr>
          <w:rFonts w:asciiTheme="minorHAnsi" w:hAnsiTheme="minorHAnsi" w:cstheme="minorHAnsi"/>
          <w:iCs/>
          <w:sz w:val="22"/>
          <w:szCs w:val="22"/>
        </w:rPr>
        <w:t>sokim tempie. Pod względem najważniejszego dla t</w:t>
      </w:r>
      <w:r w:rsidR="00D1595E">
        <w:rPr>
          <w:rFonts w:asciiTheme="minorHAnsi" w:hAnsiTheme="minorHAnsi" w:cstheme="minorHAnsi"/>
          <w:iCs/>
          <w:sz w:val="22"/>
          <w:szCs w:val="22"/>
        </w:rPr>
        <w:t>ej branży</w:t>
      </w:r>
      <w:r w:rsidR="003F7350">
        <w:rPr>
          <w:rFonts w:asciiTheme="minorHAnsi" w:hAnsiTheme="minorHAnsi" w:cstheme="minorHAnsi"/>
          <w:iCs/>
          <w:sz w:val="22"/>
          <w:szCs w:val="22"/>
        </w:rPr>
        <w:t xml:space="preserve"> wskaźnika, a więc </w:t>
      </w:r>
      <w:r w:rsidR="00C32F18">
        <w:rPr>
          <w:rFonts w:asciiTheme="minorHAnsi" w:hAnsiTheme="minorHAnsi" w:cstheme="minorHAnsi"/>
          <w:iCs/>
          <w:sz w:val="22"/>
          <w:szCs w:val="22"/>
        </w:rPr>
        <w:t xml:space="preserve">łącznej liczby aut, rynek wynajmu długoterminowego </w:t>
      </w:r>
      <w:r w:rsidR="00BE7450">
        <w:rPr>
          <w:rFonts w:asciiTheme="minorHAnsi" w:hAnsiTheme="minorHAnsi" w:cstheme="minorHAnsi"/>
          <w:iCs/>
          <w:sz w:val="22"/>
          <w:szCs w:val="22"/>
        </w:rPr>
        <w:t>odnotował w 2023</w:t>
      </w:r>
      <w:r w:rsidR="00C32F18">
        <w:rPr>
          <w:rFonts w:asciiTheme="minorHAnsi" w:hAnsiTheme="minorHAnsi" w:cstheme="minorHAnsi"/>
          <w:iCs/>
          <w:sz w:val="22"/>
          <w:szCs w:val="22"/>
        </w:rPr>
        <w:t xml:space="preserve"> roku </w:t>
      </w:r>
      <w:r w:rsidR="00D1595E">
        <w:rPr>
          <w:rFonts w:asciiTheme="minorHAnsi" w:hAnsiTheme="minorHAnsi" w:cstheme="minorHAnsi"/>
          <w:iCs/>
          <w:sz w:val="22"/>
          <w:szCs w:val="22"/>
        </w:rPr>
        <w:t>wzrost 9% r/r</w:t>
      </w:r>
      <w:r w:rsidR="00E47401">
        <w:rPr>
          <w:rFonts w:asciiTheme="minorHAnsi" w:hAnsiTheme="minorHAnsi" w:cstheme="minorHAnsi"/>
          <w:iCs/>
          <w:sz w:val="22"/>
          <w:szCs w:val="22"/>
        </w:rPr>
        <w:t xml:space="preserve">. </w:t>
      </w:r>
    </w:p>
    <w:p w14:paraId="6CAA795A" w14:textId="38D59BA1" w:rsidR="00E41146" w:rsidRDefault="00E41146" w:rsidP="00E41146">
      <w:pPr>
        <w:spacing w:afterLines="80" w:after="192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E41146">
        <w:rPr>
          <w:noProof/>
        </w:rPr>
        <w:drawing>
          <wp:inline distT="0" distB="0" distL="0" distR="0" wp14:anchorId="75C054B7" wp14:editId="122912B9">
            <wp:extent cx="5539740" cy="3221844"/>
            <wp:effectExtent l="0" t="0" r="3810" b="0"/>
            <wp:docPr id="1371727338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727338" name="Obraz 1" descr="Obraz zawierający tekst, zrzut ekranu, Czcionka, numer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5164" cy="322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5D9B" w14:textId="4115F9D6" w:rsidR="00D44424" w:rsidRDefault="007D4B25" w:rsidP="0038133C">
      <w:pPr>
        <w:spacing w:afterLines="80" w:after="192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61699A">
        <w:rPr>
          <w:rFonts w:asciiTheme="minorHAnsi" w:hAnsiTheme="minorHAnsi" w:cstheme="minorHAnsi"/>
          <w:i/>
          <w:sz w:val="22"/>
          <w:szCs w:val="22"/>
        </w:rPr>
        <w:t>Dynamika</w:t>
      </w:r>
      <w:r w:rsidR="00CE3394">
        <w:rPr>
          <w:rFonts w:asciiTheme="minorHAnsi" w:hAnsiTheme="minorHAnsi" w:cstheme="minorHAnsi"/>
          <w:i/>
          <w:sz w:val="22"/>
          <w:szCs w:val="22"/>
        </w:rPr>
        <w:t xml:space="preserve"> wzrostu rynku wynajmu długoterminowego samochodów Polsce</w:t>
      </w:r>
      <w:r w:rsidR="00C719CC" w:rsidRPr="0061699A">
        <w:rPr>
          <w:rFonts w:asciiTheme="minorHAnsi" w:hAnsiTheme="minorHAnsi" w:cstheme="minorHAnsi"/>
          <w:i/>
          <w:sz w:val="22"/>
          <w:szCs w:val="22"/>
        </w:rPr>
        <w:t xml:space="preserve"> utrzymuje się </w:t>
      </w:r>
      <w:r w:rsidR="0029309F" w:rsidRPr="0061699A">
        <w:rPr>
          <w:rFonts w:asciiTheme="minorHAnsi" w:hAnsiTheme="minorHAnsi" w:cstheme="minorHAnsi"/>
          <w:i/>
          <w:sz w:val="22"/>
          <w:szCs w:val="22"/>
        </w:rPr>
        <w:t>nieprzerwanie</w:t>
      </w:r>
      <w:r w:rsidR="00582FBE">
        <w:rPr>
          <w:rFonts w:asciiTheme="minorHAnsi" w:hAnsiTheme="minorHAnsi" w:cstheme="minorHAnsi"/>
          <w:i/>
          <w:sz w:val="22"/>
          <w:szCs w:val="22"/>
        </w:rPr>
        <w:t>,</w:t>
      </w:r>
      <w:r w:rsidR="0029309F" w:rsidRPr="0061699A">
        <w:rPr>
          <w:rFonts w:asciiTheme="minorHAnsi" w:hAnsiTheme="minorHAnsi" w:cstheme="minorHAnsi"/>
          <w:i/>
          <w:sz w:val="22"/>
          <w:szCs w:val="22"/>
        </w:rPr>
        <w:t xml:space="preserve"> już od lat</w:t>
      </w:r>
      <w:r w:rsidR="00582FBE">
        <w:rPr>
          <w:rFonts w:asciiTheme="minorHAnsi" w:hAnsiTheme="minorHAnsi" w:cstheme="minorHAnsi"/>
          <w:i/>
          <w:sz w:val="22"/>
          <w:szCs w:val="22"/>
        </w:rPr>
        <w:t>,</w:t>
      </w:r>
      <w:r w:rsidR="0029309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C719CC" w:rsidRPr="0061699A">
        <w:rPr>
          <w:rFonts w:asciiTheme="minorHAnsi" w:hAnsiTheme="minorHAnsi" w:cstheme="minorHAnsi"/>
          <w:i/>
          <w:sz w:val="22"/>
          <w:szCs w:val="22"/>
        </w:rPr>
        <w:t xml:space="preserve">na </w:t>
      </w:r>
      <w:r w:rsidR="007D50E5">
        <w:rPr>
          <w:rFonts w:asciiTheme="minorHAnsi" w:hAnsiTheme="minorHAnsi" w:cstheme="minorHAnsi"/>
          <w:i/>
          <w:sz w:val="22"/>
          <w:szCs w:val="22"/>
        </w:rPr>
        <w:t>dobrym, stabilnym</w:t>
      </w:r>
      <w:r w:rsidR="00C719CC" w:rsidRPr="0061699A">
        <w:rPr>
          <w:rFonts w:asciiTheme="minorHAnsi" w:hAnsiTheme="minorHAnsi" w:cstheme="minorHAnsi"/>
          <w:i/>
          <w:sz w:val="22"/>
          <w:szCs w:val="22"/>
        </w:rPr>
        <w:t xml:space="preserve"> poziomie</w:t>
      </w:r>
      <w:r w:rsidR="00CE3394"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="007D50E5">
        <w:rPr>
          <w:rFonts w:asciiTheme="minorHAnsi" w:hAnsiTheme="minorHAnsi" w:cstheme="minorHAnsi"/>
          <w:i/>
          <w:sz w:val="22"/>
          <w:szCs w:val="22"/>
        </w:rPr>
        <w:t xml:space="preserve">w ostatnich dwóch latach </w:t>
      </w:r>
      <w:r w:rsidR="00CE3394">
        <w:rPr>
          <w:rFonts w:asciiTheme="minorHAnsi" w:hAnsiTheme="minorHAnsi" w:cstheme="minorHAnsi"/>
          <w:i/>
          <w:sz w:val="22"/>
          <w:szCs w:val="22"/>
        </w:rPr>
        <w:t>oscylującym wokół 9%</w:t>
      </w:r>
      <w:r w:rsidR="0029309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5C2FCB">
        <w:rPr>
          <w:rFonts w:asciiTheme="minorHAnsi" w:hAnsiTheme="minorHAnsi" w:cstheme="minorHAnsi"/>
          <w:i/>
          <w:sz w:val="22"/>
          <w:szCs w:val="22"/>
        </w:rPr>
        <w:t xml:space="preserve">– </w:t>
      </w:r>
      <w:r w:rsidR="005C2FCB">
        <w:rPr>
          <w:rFonts w:asciiTheme="minorHAnsi" w:hAnsiTheme="minorHAnsi" w:cstheme="minorHAnsi"/>
          <w:iCs/>
          <w:sz w:val="22"/>
          <w:szCs w:val="22"/>
        </w:rPr>
        <w:t xml:space="preserve">mówi Robert Antczak, Prezes Zarządu PZWLP. – </w:t>
      </w:r>
      <w:r w:rsidR="00D45DCB">
        <w:rPr>
          <w:rFonts w:asciiTheme="minorHAnsi" w:hAnsiTheme="minorHAnsi" w:cstheme="minorHAnsi"/>
          <w:i/>
          <w:sz w:val="22"/>
          <w:szCs w:val="22"/>
        </w:rPr>
        <w:t xml:space="preserve">Co warte podkreślenia, </w:t>
      </w:r>
      <w:r w:rsidR="002D1BD0">
        <w:rPr>
          <w:rFonts w:asciiTheme="minorHAnsi" w:hAnsiTheme="minorHAnsi" w:cstheme="minorHAnsi"/>
          <w:i/>
          <w:sz w:val="22"/>
          <w:szCs w:val="22"/>
        </w:rPr>
        <w:t>był to przecież bardzo trudny czas dla całej gospodarki</w:t>
      </w:r>
      <w:r w:rsidR="008F1D8F">
        <w:rPr>
          <w:rFonts w:asciiTheme="minorHAnsi" w:hAnsiTheme="minorHAnsi" w:cstheme="minorHAnsi"/>
          <w:i/>
          <w:sz w:val="22"/>
          <w:szCs w:val="22"/>
        </w:rPr>
        <w:t xml:space="preserve">, w tym również dla rynku motoryzacyjnego, który zmagał się </w:t>
      </w:r>
      <w:r w:rsidR="006A35F2">
        <w:rPr>
          <w:rFonts w:asciiTheme="minorHAnsi" w:hAnsiTheme="minorHAnsi" w:cstheme="minorHAnsi"/>
          <w:i/>
          <w:sz w:val="22"/>
          <w:szCs w:val="22"/>
        </w:rPr>
        <w:t xml:space="preserve">z bezprecedensowymi, niekorzystnymi zjawiskami jak np. obniżona podaż nowych aut, czy </w:t>
      </w:r>
      <w:r w:rsidR="005F237F">
        <w:rPr>
          <w:rFonts w:asciiTheme="minorHAnsi" w:hAnsiTheme="minorHAnsi" w:cstheme="minorHAnsi"/>
          <w:i/>
          <w:sz w:val="22"/>
          <w:szCs w:val="22"/>
        </w:rPr>
        <w:t>duże wzrosty cen pojazdów</w:t>
      </w:r>
      <w:r w:rsidR="005C2FCB">
        <w:rPr>
          <w:rFonts w:asciiTheme="minorHAnsi" w:hAnsiTheme="minorHAnsi" w:cstheme="minorHAnsi"/>
          <w:i/>
          <w:sz w:val="22"/>
          <w:szCs w:val="22"/>
        </w:rPr>
        <w:t>.</w:t>
      </w:r>
      <w:r w:rsidR="005F237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4E4256" w:rsidRPr="004E4256">
        <w:rPr>
          <w:rFonts w:asciiTheme="minorHAnsi" w:hAnsiTheme="minorHAnsi" w:cstheme="minorHAnsi"/>
          <w:i/>
          <w:sz w:val="22"/>
          <w:szCs w:val="22"/>
        </w:rPr>
        <w:t>Branża</w:t>
      </w:r>
      <w:r w:rsidR="004E4256">
        <w:rPr>
          <w:rFonts w:asciiTheme="minorHAnsi" w:hAnsiTheme="minorHAnsi" w:cstheme="minorHAnsi"/>
          <w:i/>
          <w:sz w:val="22"/>
          <w:szCs w:val="22"/>
        </w:rPr>
        <w:t xml:space="preserve"> wynajmu długoterminowego odróżnia się na tym tle i to w sposób bardzo wyraźny </w:t>
      </w:r>
      <w:r w:rsidR="00D244FC">
        <w:rPr>
          <w:rFonts w:asciiTheme="minorHAnsi" w:hAnsiTheme="minorHAnsi" w:cstheme="minorHAnsi"/>
          <w:i/>
          <w:sz w:val="22"/>
          <w:szCs w:val="22"/>
        </w:rPr>
        <w:t xml:space="preserve">od reszty rynku motoryzacyjnego i konkurencyjnych form finansowania. </w:t>
      </w:r>
      <w:r w:rsidR="00345403">
        <w:rPr>
          <w:rFonts w:asciiTheme="minorHAnsi" w:hAnsiTheme="minorHAnsi" w:cstheme="minorHAnsi"/>
          <w:i/>
          <w:sz w:val="22"/>
          <w:szCs w:val="22"/>
        </w:rPr>
        <w:t xml:space="preserve">Liczba aut </w:t>
      </w:r>
      <w:r w:rsidR="00717BFB">
        <w:rPr>
          <w:rFonts w:asciiTheme="minorHAnsi" w:hAnsiTheme="minorHAnsi" w:cstheme="minorHAnsi"/>
          <w:i/>
          <w:sz w:val="22"/>
          <w:szCs w:val="22"/>
        </w:rPr>
        <w:t>znajdujących się na polskim rynku w wynajmie długoterminowym konsekwentnie i szybko rośnie</w:t>
      </w:r>
      <w:r w:rsidR="008F1AFE"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="007D50E5">
        <w:rPr>
          <w:rFonts w:asciiTheme="minorHAnsi" w:hAnsiTheme="minorHAnsi" w:cstheme="minorHAnsi"/>
          <w:i/>
          <w:sz w:val="22"/>
          <w:szCs w:val="22"/>
        </w:rPr>
        <w:t xml:space="preserve">można powiedzieć, że </w:t>
      </w:r>
      <w:r w:rsidR="00985C9D">
        <w:rPr>
          <w:rFonts w:asciiTheme="minorHAnsi" w:hAnsiTheme="minorHAnsi" w:cstheme="minorHAnsi"/>
          <w:i/>
          <w:sz w:val="22"/>
          <w:szCs w:val="22"/>
        </w:rPr>
        <w:t>niezależnie od czynników makroekonomicznych. U</w:t>
      </w:r>
      <w:r w:rsidR="008F1AFE">
        <w:rPr>
          <w:rFonts w:asciiTheme="minorHAnsi" w:hAnsiTheme="minorHAnsi" w:cstheme="minorHAnsi"/>
          <w:i/>
          <w:sz w:val="22"/>
          <w:szCs w:val="22"/>
        </w:rPr>
        <w:t>sługa ta stanowi coraz ważniejszą część rynku motoryzacyjn</w:t>
      </w:r>
      <w:r w:rsidR="00FE10D4">
        <w:rPr>
          <w:rFonts w:asciiTheme="minorHAnsi" w:hAnsiTheme="minorHAnsi" w:cstheme="minorHAnsi"/>
          <w:i/>
          <w:sz w:val="22"/>
          <w:szCs w:val="22"/>
        </w:rPr>
        <w:t>ego w naszym kraju, stając się jedną z najważniejszych form finansowania samochodów</w:t>
      </w:r>
      <w:r w:rsidR="0063648F"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="0041176D">
        <w:rPr>
          <w:rFonts w:asciiTheme="minorHAnsi" w:hAnsiTheme="minorHAnsi" w:cstheme="minorHAnsi"/>
          <w:i/>
          <w:sz w:val="22"/>
          <w:szCs w:val="22"/>
        </w:rPr>
        <w:t xml:space="preserve">Jeszcze dekadę temu świadomość wynajmu długoterminowego w Polsce nie była duża, </w:t>
      </w:r>
      <w:r w:rsidR="00E34E58">
        <w:rPr>
          <w:rFonts w:asciiTheme="minorHAnsi" w:hAnsiTheme="minorHAnsi" w:cstheme="minorHAnsi"/>
          <w:i/>
          <w:sz w:val="22"/>
          <w:szCs w:val="22"/>
        </w:rPr>
        <w:t xml:space="preserve">korzystały z niego głównie duże korporacje. </w:t>
      </w:r>
      <w:r w:rsidR="003358DA">
        <w:rPr>
          <w:rFonts w:asciiTheme="minorHAnsi" w:hAnsiTheme="minorHAnsi" w:cstheme="minorHAnsi"/>
          <w:i/>
          <w:sz w:val="22"/>
          <w:szCs w:val="22"/>
        </w:rPr>
        <w:t xml:space="preserve">Dzisiaj wynajem długoterminowy jest już </w:t>
      </w:r>
      <w:r w:rsidR="00AB4FD2">
        <w:rPr>
          <w:rFonts w:asciiTheme="minorHAnsi" w:hAnsiTheme="minorHAnsi" w:cstheme="minorHAnsi"/>
          <w:i/>
          <w:sz w:val="22"/>
          <w:szCs w:val="22"/>
        </w:rPr>
        <w:t>coraz lepiej wykorzystywany</w:t>
      </w:r>
      <w:r w:rsidR="003358DA">
        <w:rPr>
          <w:rFonts w:asciiTheme="minorHAnsi" w:hAnsiTheme="minorHAnsi" w:cstheme="minorHAnsi"/>
          <w:i/>
          <w:sz w:val="22"/>
          <w:szCs w:val="22"/>
        </w:rPr>
        <w:t xml:space="preserve"> nawet wśród najmniejszych </w:t>
      </w:r>
      <w:r w:rsidR="00512D69">
        <w:rPr>
          <w:rFonts w:asciiTheme="minorHAnsi" w:hAnsiTheme="minorHAnsi" w:cstheme="minorHAnsi"/>
          <w:i/>
          <w:sz w:val="22"/>
          <w:szCs w:val="22"/>
        </w:rPr>
        <w:t>przedsiębiorców</w:t>
      </w:r>
      <w:r w:rsidR="00712C09">
        <w:rPr>
          <w:rFonts w:asciiTheme="minorHAnsi" w:hAnsiTheme="minorHAnsi" w:cstheme="minorHAnsi"/>
          <w:i/>
          <w:sz w:val="22"/>
          <w:szCs w:val="22"/>
        </w:rPr>
        <w:t xml:space="preserve"> w Polsce</w:t>
      </w:r>
      <w:r w:rsidR="00EB4D1C">
        <w:rPr>
          <w:rFonts w:asciiTheme="minorHAnsi" w:hAnsiTheme="minorHAnsi" w:cstheme="minorHAnsi"/>
          <w:i/>
          <w:sz w:val="22"/>
          <w:szCs w:val="22"/>
        </w:rPr>
        <w:t>,</w:t>
      </w:r>
      <w:r w:rsidR="00512D6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EB4D1C">
        <w:rPr>
          <w:rFonts w:asciiTheme="minorHAnsi" w:hAnsiTheme="minorHAnsi" w:cstheme="minorHAnsi"/>
          <w:i/>
          <w:sz w:val="22"/>
          <w:szCs w:val="22"/>
        </w:rPr>
        <w:t xml:space="preserve">którzy </w:t>
      </w:r>
      <w:r w:rsidR="00512D69">
        <w:rPr>
          <w:rFonts w:asciiTheme="minorHAnsi" w:hAnsiTheme="minorHAnsi" w:cstheme="minorHAnsi"/>
          <w:i/>
          <w:sz w:val="22"/>
          <w:szCs w:val="22"/>
        </w:rPr>
        <w:t>stanowią coraz większą grupę klientów naszej branży</w:t>
      </w:r>
      <w:r w:rsidR="00A13959"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="004E4256" w:rsidRPr="004E425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21405E" w:rsidRPr="004E425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379776C7" w14:textId="43E9AC3F" w:rsidR="001B6EAD" w:rsidRDefault="00E33B2E" w:rsidP="0038133C">
      <w:pPr>
        <w:spacing w:afterLines="80" w:after="192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Diesle w odwrocie, </w:t>
      </w:r>
      <w:r w:rsidR="003932D9">
        <w:rPr>
          <w:rFonts w:asciiTheme="minorHAnsi" w:hAnsiTheme="minorHAnsi" w:cstheme="minorHAnsi"/>
          <w:b/>
          <w:bCs/>
          <w:iCs/>
          <w:sz w:val="22"/>
          <w:szCs w:val="22"/>
        </w:rPr>
        <w:t>najszybciej rośnie udział aut z ekologicznymi napędami</w:t>
      </w:r>
    </w:p>
    <w:p w14:paraId="009CBE81" w14:textId="45BFC1AF" w:rsidR="0074272B" w:rsidRDefault="006F5059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Dane PZWLP na koniec 202</w:t>
      </w:r>
      <w:r w:rsidR="00892714">
        <w:rPr>
          <w:rFonts w:asciiTheme="minorHAnsi" w:hAnsiTheme="minorHAnsi" w:cstheme="minorHAnsi"/>
          <w:iCs/>
          <w:sz w:val="22"/>
          <w:szCs w:val="22"/>
        </w:rPr>
        <w:t xml:space="preserve">3 roku jednoznacznie wskazują, że transformacja ekologiczna napędów </w:t>
      </w:r>
      <w:r w:rsidR="0017430A">
        <w:rPr>
          <w:rFonts w:asciiTheme="minorHAnsi" w:hAnsiTheme="minorHAnsi" w:cstheme="minorHAnsi"/>
          <w:iCs/>
          <w:sz w:val="22"/>
          <w:szCs w:val="22"/>
        </w:rPr>
        <w:t>stosowanych w autach w wynajmie długoterminowym bardzo szybko postępuj</w:t>
      </w:r>
      <w:r w:rsidR="007E4AAC">
        <w:rPr>
          <w:rFonts w:asciiTheme="minorHAnsi" w:hAnsiTheme="minorHAnsi" w:cstheme="minorHAnsi"/>
          <w:iCs/>
          <w:sz w:val="22"/>
          <w:szCs w:val="22"/>
        </w:rPr>
        <w:t xml:space="preserve">e. </w:t>
      </w:r>
      <w:r w:rsidR="00C00D8B">
        <w:rPr>
          <w:rFonts w:asciiTheme="minorHAnsi" w:hAnsiTheme="minorHAnsi" w:cstheme="minorHAnsi"/>
          <w:iCs/>
          <w:sz w:val="22"/>
          <w:szCs w:val="22"/>
        </w:rPr>
        <w:t>Bez</w:t>
      </w:r>
      <w:r w:rsidR="006104C9">
        <w:rPr>
          <w:rFonts w:asciiTheme="minorHAnsi" w:hAnsiTheme="minorHAnsi" w:cstheme="minorHAnsi"/>
          <w:iCs/>
          <w:sz w:val="22"/>
          <w:szCs w:val="22"/>
        </w:rPr>
        <w:t xml:space="preserve">dyskusyjnie dominujące niegdyś samochody </w:t>
      </w:r>
      <w:r w:rsidR="00144EF7">
        <w:rPr>
          <w:rFonts w:asciiTheme="minorHAnsi" w:hAnsiTheme="minorHAnsi" w:cstheme="minorHAnsi"/>
          <w:iCs/>
          <w:sz w:val="22"/>
          <w:szCs w:val="22"/>
        </w:rPr>
        <w:t xml:space="preserve">z silnikami Diesla, </w:t>
      </w:r>
      <w:r w:rsidR="004921CD">
        <w:rPr>
          <w:rFonts w:asciiTheme="minorHAnsi" w:hAnsiTheme="minorHAnsi" w:cstheme="minorHAnsi"/>
          <w:iCs/>
          <w:sz w:val="22"/>
          <w:szCs w:val="22"/>
        </w:rPr>
        <w:t>na koniec roku stanowiły już tylko 1/3 pojazdów (34%)</w:t>
      </w:r>
      <w:r w:rsidR="00CF3FB4">
        <w:rPr>
          <w:rFonts w:asciiTheme="minorHAnsi" w:hAnsiTheme="minorHAnsi" w:cstheme="minorHAnsi"/>
          <w:iCs/>
          <w:sz w:val="22"/>
          <w:szCs w:val="22"/>
        </w:rPr>
        <w:t>, a ich udział w łącznej flocie</w:t>
      </w:r>
      <w:r w:rsidR="00807971">
        <w:rPr>
          <w:rFonts w:asciiTheme="minorHAnsi" w:hAnsiTheme="minorHAnsi" w:cstheme="minorHAnsi"/>
          <w:iCs/>
          <w:sz w:val="22"/>
          <w:szCs w:val="22"/>
        </w:rPr>
        <w:t xml:space="preserve"> zmniejszył się w ciągu jednego roku o </w:t>
      </w:r>
      <w:r w:rsidR="00E164CF">
        <w:rPr>
          <w:rFonts w:asciiTheme="minorHAnsi" w:hAnsiTheme="minorHAnsi" w:cstheme="minorHAnsi"/>
          <w:iCs/>
          <w:sz w:val="22"/>
          <w:szCs w:val="22"/>
        </w:rPr>
        <w:t xml:space="preserve">5,3 p.p. </w:t>
      </w:r>
      <w:r w:rsidR="002C0F94">
        <w:rPr>
          <w:rFonts w:asciiTheme="minorHAnsi" w:hAnsiTheme="minorHAnsi" w:cstheme="minorHAnsi"/>
          <w:iCs/>
          <w:sz w:val="22"/>
          <w:szCs w:val="22"/>
        </w:rPr>
        <w:t>Większość</w:t>
      </w:r>
      <w:r w:rsidR="00334C00">
        <w:rPr>
          <w:rFonts w:asciiTheme="minorHAnsi" w:hAnsiTheme="minorHAnsi" w:cstheme="minorHAnsi"/>
          <w:iCs/>
          <w:sz w:val="22"/>
          <w:szCs w:val="22"/>
        </w:rPr>
        <w:t>, bo 54,7% stanowią auta napędzane silnikami benzynowymi</w:t>
      </w:r>
      <w:r w:rsidR="00EF4033">
        <w:rPr>
          <w:rFonts w:asciiTheme="minorHAnsi" w:hAnsiTheme="minorHAnsi" w:cstheme="minorHAnsi"/>
          <w:iCs/>
          <w:sz w:val="22"/>
          <w:szCs w:val="22"/>
        </w:rPr>
        <w:t xml:space="preserve">, których odsetek urósł na przestrzeni roku o 1,7 p.p. </w:t>
      </w:r>
      <w:r w:rsidR="00C83820">
        <w:rPr>
          <w:rFonts w:asciiTheme="minorHAnsi" w:hAnsiTheme="minorHAnsi" w:cstheme="minorHAnsi"/>
          <w:iCs/>
          <w:sz w:val="22"/>
          <w:szCs w:val="22"/>
        </w:rPr>
        <w:t>Ciekawostką z jednej strony, a z drugiej namacalnym dowodem na dokonującą się szybko transformację napędów</w:t>
      </w:r>
      <w:r w:rsidR="00C9604A">
        <w:rPr>
          <w:rFonts w:asciiTheme="minorHAnsi" w:hAnsiTheme="minorHAnsi" w:cstheme="minorHAnsi"/>
          <w:iCs/>
          <w:sz w:val="22"/>
          <w:szCs w:val="22"/>
        </w:rPr>
        <w:t xml:space="preserve">, jest największy wzrost udziału w łącznej flocie w wynajmie długoterminowym </w:t>
      </w:r>
      <w:r w:rsidR="00C9604A">
        <w:rPr>
          <w:rFonts w:asciiTheme="minorHAnsi" w:hAnsiTheme="minorHAnsi" w:cstheme="minorHAnsi"/>
          <w:iCs/>
          <w:sz w:val="22"/>
          <w:szCs w:val="22"/>
        </w:rPr>
        <w:lastRenderedPageBreak/>
        <w:t>samochodów wyposażonych w ekologiczne jednostki napędowe</w:t>
      </w:r>
      <w:r w:rsidR="00913556">
        <w:rPr>
          <w:rFonts w:asciiTheme="minorHAnsi" w:hAnsiTheme="minorHAnsi" w:cstheme="minorHAnsi"/>
          <w:iCs/>
          <w:sz w:val="22"/>
          <w:szCs w:val="22"/>
        </w:rPr>
        <w:t>, a więc wszelkiego typu hybryd i samochod</w:t>
      </w:r>
      <w:r w:rsidR="001804AC">
        <w:rPr>
          <w:rFonts w:asciiTheme="minorHAnsi" w:hAnsiTheme="minorHAnsi" w:cstheme="minorHAnsi"/>
          <w:iCs/>
          <w:sz w:val="22"/>
          <w:szCs w:val="22"/>
        </w:rPr>
        <w:t>ów</w:t>
      </w:r>
      <w:r w:rsidR="00913556">
        <w:rPr>
          <w:rFonts w:asciiTheme="minorHAnsi" w:hAnsiTheme="minorHAnsi" w:cstheme="minorHAnsi"/>
          <w:iCs/>
          <w:sz w:val="22"/>
          <w:szCs w:val="22"/>
        </w:rPr>
        <w:t xml:space="preserve"> w pełni elektryczn</w:t>
      </w:r>
      <w:r w:rsidR="001804AC">
        <w:rPr>
          <w:rFonts w:asciiTheme="minorHAnsi" w:hAnsiTheme="minorHAnsi" w:cstheme="minorHAnsi"/>
          <w:iCs/>
          <w:sz w:val="22"/>
          <w:szCs w:val="22"/>
        </w:rPr>
        <w:t>ych</w:t>
      </w:r>
      <w:r w:rsidR="00913556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781B3C">
        <w:rPr>
          <w:rFonts w:asciiTheme="minorHAnsi" w:hAnsiTheme="minorHAnsi" w:cstheme="minorHAnsi"/>
          <w:iCs/>
          <w:sz w:val="22"/>
          <w:szCs w:val="22"/>
        </w:rPr>
        <w:t xml:space="preserve">Odsetek tego typu pojazdów zwiększył w ciągu roku </w:t>
      </w:r>
      <w:r w:rsidR="005F202D">
        <w:rPr>
          <w:rFonts w:asciiTheme="minorHAnsi" w:hAnsiTheme="minorHAnsi" w:cstheme="minorHAnsi"/>
          <w:iCs/>
          <w:sz w:val="22"/>
          <w:szCs w:val="22"/>
        </w:rPr>
        <w:t xml:space="preserve">o 3,6 p.p. i obecnie stanowią one </w:t>
      </w:r>
      <w:r w:rsidR="002D5F52">
        <w:rPr>
          <w:rFonts w:asciiTheme="minorHAnsi" w:hAnsiTheme="minorHAnsi" w:cstheme="minorHAnsi"/>
          <w:iCs/>
          <w:sz w:val="22"/>
          <w:szCs w:val="22"/>
        </w:rPr>
        <w:t>11,3%</w:t>
      </w:r>
      <w:r w:rsidR="00CA4A38">
        <w:rPr>
          <w:rFonts w:asciiTheme="minorHAnsi" w:hAnsiTheme="minorHAnsi" w:cstheme="minorHAnsi"/>
          <w:iCs/>
          <w:sz w:val="22"/>
          <w:szCs w:val="22"/>
        </w:rPr>
        <w:t xml:space="preserve"> ogółu. </w:t>
      </w:r>
      <w:r w:rsidR="0040145E">
        <w:rPr>
          <w:rFonts w:asciiTheme="minorHAnsi" w:hAnsiTheme="minorHAnsi" w:cstheme="minorHAnsi"/>
          <w:iCs/>
          <w:sz w:val="22"/>
          <w:szCs w:val="22"/>
        </w:rPr>
        <w:t xml:space="preserve">Co więcej, auta w pełni elektryczne (BEV) </w:t>
      </w:r>
      <w:r w:rsidR="00D3432A">
        <w:rPr>
          <w:rFonts w:asciiTheme="minorHAnsi" w:hAnsiTheme="minorHAnsi" w:cstheme="minorHAnsi"/>
          <w:iCs/>
          <w:sz w:val="22"/>
          <w:szCs w:val="22"/>
        </w:rPr>
        <w:t>stanowiły na koniec grudnia 2023 r. już 2,3% łącznej floty</w:t>
      </w:r>
      <w:r w:rsidR="0040335F">
        <w:rPr>
          <w:rFonts w:asciiTheme="minorHAnsi" w:hAnsiTheme="minorHAnsi" w:cstheme="minorHAnsi"/>
          <w:iCs/>
          <w:sz w:val="22"/>
          <w:szCs w:val="22"/>
        </w:rPr>
        <w:t>, a ich udział w ciągu roku niemalże się podwoił</w:t>
      </w:r>
      <w:r w:rsidR="00A97245">
        <w:rPr>
          <w:rFonts w:asciiTheme="minorHAnsi" w:hAnsiTheme="minorHAnsi" w:cstheme="minorHAnsi"/>
          <w:iCs/>
          <w:sz w:val="22"/>
          <w:szCs w:val="22"/>
        </w:rPr>
        <w:t xml:space="preserve"> (z poziomu 1,2% na koniec roku 2022). </w:t>
      </w:r>
      <w:r w:rsidR="00262D6C">
        <w:rPr>
          <w:rFonts w:asciiTheme="minorHAnsi" w:hAnsiTheme="minorHAnsi" w:cstheme="minorHAnsi"/>
          <w:iCs/>
          <w:sz w:val="22"/>
          <w:szCs w:val="22"/>
        </w:rPr>
        <w:t>Szybki wzrost udziału elektryków to przede wszystkim efekt rządowego programu dopłat „Mój Elektryk”</w:t>
      </w:r>
      <w:r w:rsidR="007B732E">
        <w:rPr>
          <w:rFonts w:asciiTheme="minorHAnsi" w:hAnsiTheme="minorHAnsi" w:cstheme="minorHAnsi"/>
          <w:iCs/>
          <w:sz w:val="22"/>
          <w:szCs w:val="22"/>
        </w:rPr>
        <w:t>, ale również spadających cen aut tego typu oraz coraz lepiej rozwiniętej infrastruk</w:t>
      </w:r>
      <w:r w:rsidR="00476087">
        <w:rPr>
          <w:rFonts w:asciiTheme="minorHAnsi" w:hAnsiTheme="minorHAnsi" w:cstheme="minorHAnsi"/>
          <w:iCs/>
          <w:sz w:val="22"/>
          <w:szCs w:val="22"/>
        </w:rPr>
        <w:t xml:space="preserve">tury ładowania </w:t>
      </w:r>
      <w:r w:rsidR="006B1B75">
        <w:rPr>
          <w:rFonts w:asciiTheme="minorHAnsi" w:hAnsiTheme="minorHAnsi" w:cstheme="minorHAnsi"/>
          <w:iCs/>
          <w:sz w:val="22"/>
          <w:szCs w:val="22"/>
        </w:rPr>
        <w:t>samochodów</w:t>
      </w:r>
      <w:r w:rsidR="00476087">
        <w:rPr>
          <w:rFonts w:asciiTheme="minorHAnsi" w:hAnsiTheme="minorHAnsi" w:cstheme="minorHAnsi"/>
          <w:iCs/>
          <w:sz w:val="22"/>
          <w:szCs w:val="22"/>
        </w:rPr>
        <w:t xml:space="preserve"> elektrycznych</w:t>
      </w:r>
      <w:r w:rsidR="00860FC9">
        <w:rPr>
          <w:rFonts w:asciiTheme="minorHAnsi" w:hAnsiTheme="minorHAnsi" w:cstheme="minorHAnsi"/>
          <w:iCs/>
          <w:sz w:val="22"/>
          <w:szCs w:val="22"/>
        </w:rPr>
        <w:t xml:space="preserve"> w naszym kraju. </w:t>
      </w:r>
    </w:p>
    <w:p w14:paraId="1052E74D" w14:textId="4F8D8F44" w:rsidR="00E25F6D" w:rsidRDefault="00E25F6D" w:rsidP="00E25F6D">
      <w:pPr>
        <w:spacing w:afterLines="80" w:after="192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E25F6D">
        <w:rPr>
          <w:noProof/>
        </w:rPr>
        <w:drawing>
          <wp:inline distT="0" distB="0" distL="0" distR="0" wp14:anchorId="04BDF454" wp14:editId="69D04537">
            <wp:extent cx="5410200" cy="2974119"/>
            <wp:effectExtent l="0" t="0" r="0" b="0"/>
            <wp:docPr id="462159415" name="Obraz 1" descr="Obraz zawierający tekst, zrzut ekranu, Czcion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59415" name="Obraz 1" descr="Obraz zawierający tekst, zrzut ekranu, Czcionka, logo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4892" cy="29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BE51" w14:textId="06D5E5AC" w:rsidR="00A34004" w:rsidRDefault="00B10A2E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B10A2E">
        <w:rPr>
          <w:rFonts w:asciiTheme="minorHAnsi" w:hAnsiTheme="minorHAnsi" w:cstheme="minorHAnsi"/>
          <w:iCs/>
          <w:sz w:val="22"/>
          <w:szCs w:val="22"/>
        </w:rPr>
        <w:t xml:space="preserve">Średnia emisja dwutlenku węgla nowych samochodów osobowych zakupionych przez branżę wynajmu długoterminowego w </w:t>
      </w:r>
      <w:r>
        <w:rPr>
          <w:rFonts w:asciiTheme="minorHAnsi" w:hAnsiTheme="minorHAnsi" w:cstheme="minorHAnsi"/>
          <w:iCs/>
          <w:sz w:val="22"/>
          <w:szCs w:val="22"/>
        </w:rPr>
        <w:t>czwartym</w:t>
      </w:r>
      <w:r w:rsidRPr="00B10A2E">
        <w:rPr>
          <w:rFonts w:asciiTheme="minorHAnsi" w:hAnsiTheme="minorHAnsi" w:cstheme="minorHAnsi"/>
          <w:iCs/>
          <w:sz w:val="22"/>
          <w:szCs w:val="22"/>
        </w:rPr>
        <w:t xml:space="preserve"> kwartale 2023 roku była o </w:t>
      </w:r>
      <w:r w:rsidR="00C753B0">
        <w:rPr>
          <w:rFonts w:asciiTheme="minorHAnsi" w:hAnsiTheme="minorHAnsi" w:cstheme="minorHAnsi"/>
          <w:iCs/>
          <w:sz w:val="22"/>
          <w:szCs w:val="22"/>
        </w:rPr>
        <w:t>7</w:t>
      </w:r>
      <w:r w:rsidRPr="00B10A2E">
        <w:rPr>
          <w:rFonts w:asciiTheme="minorHAnsi" w:hAnsiTheme="minorHAnsi" w:cstheme="minorHAnsi"/>
          <w:iCs/>
          <w:sz w:val="22"/>
          <w:szCs w:val="22"/>
        </w:rPr>
        <w:t xml:space="preserve">% i </w:t>
      </w:r>
      <w:r w:rsidR="00C753B0">
        <w:rPr>
          <w:rFonts w:asciiTheme="minorHAnsi" w:hAnsiTheme="minorHAnsi" w:cstheme="minorHAnsi"/>
          <w:iCs/>
          <w:sz w:val="22"/>
          <w:szCs w:val="22"/>
        </w:rPr>
        <w:t>9,7</w:t>
      </w:r>
      <w:r w:rsidRPr="00B10A2E">
        <w:rPr>
          <w:rFonts w:asciiTheme="minorHAnsi" w:hAnsiTheme="minorHAnsi" w:cstheme="minorHAnsi"/>
          <w:iCs/>
          <w:sz w:val="22"/>
          <w:szCs w:val="22"/>
        </w:rPr>
        <w:t xml:space="preserve"> g/km </w:t>
      </w:r>
      <w:r w:rsidR="00C753B0">
        <w:rPr>
          <w:rFonts w:asciiTheme="minorHAnsi" w:hAnsiTheme="minorHAnsi" w:cstheme="minorHAnsi"/>
          <w:iCs/>
          <w:sz w:val="22"/>
          <w:szCs w:val="22"/>
        </w:rPr>
        <w:t>niższa</w:t>
      </w:r>
      <w:r w:rsidRPr="00B10A2E">
        <w:rPr>
          <w:rFonts w:asciiTheme="minorHAnsi" w:hAnsiTheme="minorHAnsi" w:cstheme="minorHAnsi"/>
          <w:iCs/>
          <w:sz w:val="22"/>
          <w:szCs w:val="22"/>
        </w:rPr>
        <w:t xml:space="preserve"> niż rok wcześniej i wyniosła 1</w:t>
      </w:r>
      <w:r w:rsidR="00C753B0">
        <w:rPr>
          <w:rFonts w:asciiTheme="minorHAnsi" w:hAnsiTheme="minorHAnsi" w:cstheme="minorHAnsi"/>
          <w:iCs/>
          <w:sz w:val="22"/>
          <w:szCs w:val="22"/>
        </w:rPr>
        <w:t>28,2</w:t>
      </w:r>
      <w:r w:rsidRPr="00B10A2E">
        <w:rPr>
          <w:rFonts w:asciiTheme="minorHAnsi" w:hAnsiTheme="minorHAnsi" w:cstheme="minorHAnsi"/>
          <w:iCs/>
          <w:sz w:val="22"/>
          <w:szCs w:val="22"/>
        </w:rPr>
        <w:t xml:space="preserve"> g/km. Jeśli zaś chodzi o auta dostawcze, to średnia emisja w ich przypadku wyniosła </w:t>
      </w:r>
      <w:r w:rsidR="00F906FF">
        <w:rPr>
          <w:rFonts w:asciiTheme="minorHAnsi" w:hAnsiTheme="minorHAnsi" w:cstheme="minorHAnsi"/>
          <w:iCs/>
          <w:sz w:val="22"/>
          <w:szCs w:val="22"/>
        </w:rPr>
        <w:t>131,2</w:t>
      </w:r>
      <w:r w:rsidRPr="00B10A2E">
        <w:rPr>
          <w:rFonts w:asciiTheme="minorHAnsi" w:hAnsiTheme="minorHAnsi" w:cstheme="minorHAnsi"/>
          <w:iCs/>
          <w:sz w:val="22"/>
          <w:szCs w:val="22"/>
        </w:rPr>
        <w:t xml:space="preserve"> g/km i była niższa o </w:t>
      </w:r>
      <w:r w:rsidR="00F906FF">
        <w:rPr>
          <w:rFonts w:asciiTheme="minorHAnsi" w:hAnsiTheme="minorHAnsi" w:cstheme="minorHAnsi"/>
          <w:iCs/>
          <w:sz w:val="22"/>
          <w:szCs w:val="22"/>
        </w:rPr>
        <w:t>2,7</w:t>
      </w:r>
      <w:r w:rsidRPr="00B10A2E">
        <w:rPr>
          <w:rFonts w:asciiTheme="minorHAnsi" w:hAnsiTheme="minorHAnsi" w:cstheme="minorHAnsi"/>
          <w:iCs/>
          <w:sz w:val="22"/>
          <w:szCs w:val="22"/>
        </w:rPr>
        <w:t xml:space="preserve">% i </w:t>
      </w:r>
      <w:r w:rsidR="00FD5087">
        <w:rPr>
          <w:rFonts w:asciiTheme="minorHAnsi" w:hAnsiTheme="minorHAnsi" w:cstheme="minorHAnsi"/>
          <w:iCs/>
          <w:sz w:val="22"/>
          <w:szCs w:val="22"/>
        </w:rPr>
        <w:t>3,7</w:t>
      </w:r>
      <w:r w:rsidRPr="00B10A2E">
        <w:rPr>
          <w:rFonts w:asciiTheme="minorHAnsi" w:hAnsiTheme="minorHAnsi" w:cstheme="minorHAnsi"/>
          <w:iCs/>
          <w:sz w:val="22"/>
          <w:szCs w:val="22"/>
        </w:rPr>
        <w:t xml:space="preserve"> g/km w stosunku do stanu w porównywalnym czasie roku 2022.</w:t>
      </w:r>
    </w:p>
    <w:p w14:paraId="5128962B" w14:textId="42C8ECF2" w:rsidR="000A1182" w:rsidRDefault="000A1182" w:rsidP="000A1182">
      <w:pPr>
        <w:spacing w:afterLines="80" w:after="192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0A1182">
        <w:rPr>
          <w:noProof/>
        </w:rPr>
        <w:drawing>
          <wp:inline distT="0" distB="0" distL="0" distR="0" wp14:anchorId="3136C8D2" wp14:editId="20F05BD6">
            <wp:extent cx="5440680" cy="3061657"/>
            <wp:effectExtent l="0" t="0" r="7620" b="5715"/>
            <wp:docPr id="1728722489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22489" name="Obraz 1" descr="Obraz zawierający tekst, zrzut ekranu, Czcionka, numer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4474" cy="306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DBD66" w14:textId="6F38F363" w:rsidR="00080F4B" w:rsidRDefault="0051682C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51682C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W liczącej na koniec 2023 roku </w:t>
      </w:r>
      <w:r>
        <w:rPr>
          <w:rFonts w:asciiTheme="minorHAnsi" w:hAnsiTheme="minorHAnsi" w:cstheme="minorHAnsi"/>
          <w:iCs/>
          <w:sz w:val="22"/>
          <w:szCs w:val="22"/>
        </w:rPr>
        <w:t xml:space="preserve">blisko </w:t>
      </w:r>
      <w:r w:rsidRPr="0051682C">
        <w:rPr>
          <w:rFonts w:asciiTheme="minorHAnsi" w:hAnsiTheme="minorHAnsi" w:cstheme="minorHAnsi"/>
          <w:iCs/>
          <w:sz w:val="22"/>
          <w:szCs w:val="22"/>
        </w:rPr>
        <w:t>26</w:t>
      </w:r>
      <w:r>
        <w:rPr>
          <w:rFonts w:asciiTheme="minorHAnsi" w:hAnsiTheme="minorHAnsi" w:cstheme="minorHAnsi"/>
          <w:iCs/>
          <w:sz w:val="22"/>
          <w:szCs w:val="22"/>
        </w:rPr>
        <w:t>6</w:t>
      </w:r>
      <w:r w:rsidRPr="0051682C">
        <w:rPr>
          <w:rFonts w:asciiTheme="minorHAnsi" w:hAnsiTheme="minorHAnsi" w:cstheme="minorHAnsi"/>
          <w:iCs/>
          <w:sz w:val="22"/>
          <w:szCs w:val="22"/>
        </w:rPr>
        <w:t xml:space="preserve"> tys. aut flocie firm PZWLP w wynajmie długoterminowym, do najpopularniejszych i najliczniej występujących samochodów należały: Skoda Octavia, Toyota Corolla, Volkswagen Golf i Hyundai i30.</w:t>
      </w:r>
    </w:p>
    <w:p w14:paraId="2AE72283" w14:textId="47E267FE" w:rsidR="002D0C2D" w:rsidRPr="002D0C2D" w:rsidRDefault="00062967" w:rsidP="0038133C">
      <w:pPr>
        <w:spacing w:afterLines="80" w:after="192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Branża Rent a Car przyśpiesza – wzrost 12,3% w 202</w:t>
      </w:r>
      <w:r w:rsidR="0017711B">
        <w:rPr>
          <w:rFonts w:asciiTheme="minorHAnsi" w:hAnsiTheme="minorHAnsi" w:cstheme="minorHAnsi"/>
          <w:b/>
          <w:bCs/>
          <w:iCs/>
          <w:sz w:val="22"/>
          <w:szCs w:val="22"/>
        </w:rPr>
        <w:t>3 roku</w:t>
      </w:r>
    </w:p>
    <w:p w14:paraId="6410CABD" w14:textId="59FB9F1F" w:rsidR="00C56662" w:rsidRDefault="00FD7D48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Dane PZWLP </w:t>
      </w:r>
      <w:r w:rsidR="00F7321C">
        <w:rPr>
          <w:rFonts w:asciiTheme="minorHAnsi" w:hAnsiTheme="minorHAnsi" w:cstheme="minorHAnsi"/>
          <w:iCs/>
          <w:sz w:val="22"/>
          <w:szCs w:val="22"/>
        </w:rPr>
        <w:t xml:space="preserve">na koniec roku 2023 wskazują na </w:t>
      </w:r>
      <w:r w:rsidR="000D626A">
        <w:rPr>
          <w:rFonts w:asciiTheme="minorHAnsi" w:hAnsiTheme="minorHAnsi" w:cstheme="minorHAnsi"/>
          <w:iCs/>
          <w:sz w:val="22"/>
          <w:szCs w:val="22"/>
        </w:rPr>
        <w:t xml:space="preserve">rosnącą dynamikę </w:t>
      </w:r>
      <w:r w:rsidR="001C076E">
        <w:rPr>
          <w:rFonts w:asciiTheme="minorHAnsi" w:hAnsiTheme="minorHAnsi" w:cstheme="minorHAnsi"/>
          <w:iCs/>
          <w:sz w:val="22"/>
          <w:szCs w:val="22"/>
        </w:rPr>
        <w:t>rozwoju</w:t>
      </w:r>
      <w:r w:rsidR="000D626A">
        <w:rPr>
          <w:rFonts w:asciiTheme="minorHAnsi" w:hAnsiTheme="minorHAnsi" w:cstheme="minorHAnsi"/>
          <w:iCs/>
          <w:sz w:val="22"/>
          <w:szCs w:val="22"/>
        </w:rPr>
        <w:t xml:space="preserve"> rynku Rent a Car (wypożyczalnie samochodów) w Polsce. </w:t>
      </w:r>
      <w:r w:rsidR="00E95B48">
        <w:rPr>
          <w:rFonts w:asciiTheme="minorHAnsi" w:hAnsiTheme="minorHAnsi" w:cstheme="minorHAnsi"/>
          <w:iCs/>
          <w:sz w:val="22"/>
          <w:szCs w:val="22"/>
        </w:rPr>
        <w:t xml:space="preserve">Na koniec czwartego kwartału minionego roku </w:t>
      </w:r>
      <w:r w:rsidR="00A02F78">
        <w:rPr>
          <w:rFonts w:asciiTheme="minorHAnsi" w:hAnsiTheme="minorHAnsi" w:cstheme="minorHAnsi"/>
          <w:iCs/>
          <w:sz w:val="22"/>
          <w:szCs w:val="22"/>
        </w:rPr>
        <w:t xml:space="preserve">tempo wzrostu branży Rent a Car </w:t>
      </w:r>
      <w:r w:rsidR="00433D1E">
        <w:rPr>
          <w:rFonts w:asciiTheme="minorHAnsi" w:hAnsiTheme="minorHAnsi" w:cstheme="minorHAnsi"/>
          <w:iCs/>
          <w:sz w:val="22"/>
          <w:szCs w:val="22"/>
        </w:rPr>
        <w:t>wyniosło 12,3% r/r, co oznacza</w:t>
      </w:r>
      <w:r w:rsidR="006E18F2">
        <w:rPr>
          <w:rFonts w:asciiTheme="minorHAnsi" w:hAnsiTheme="minorHAnsi" w:cstheme="minorHAnsi"/>
          <w:iCs/>
          <w:sz w:val="22"/>
          <w:szCs w:val="22"/>
        </w:rPr>
        <w:t>, że rośnie już</w:t>
      </w:r>
      <w:r w:rsidR="00483DC5">
        <w:rPr>
          <w:rFonts w:asciiTheme="minorHAnsi" w:hAnsiTheme="minorHAnsi" w:cstheme="minorHAnsi"/>
          <w:iCs/>
          <w:sz w:val="22"/>
          <w:szCs w:val="22"/>
        </w:rPr>
        <w:t xml:space="preserve"> drugi kwartał z rzędu</w:t>
      </w:r>
      <w:r w:rsidR="00812882">
        <w:rPr>
          <w:rFonts w:asciiTheme="minorHAnsi" w:hAnsiTheme="minorHAnsi" w:cstheme="minorHAnsi"/>
          <w:iCs/>
          <w:sz w:val="22"/>
          <w:szCs w:val="22"/>
        </w:rPr>
        <w:t xml:space="preserve"> i jest obecnie najwyższe od </w:t>
      </w:r>
      <w:r w:rsidR="00F146E3">
        <w:rPr>
          <w:rFonts w:asciiTheme="minorHAnsi" w:hAnsiTheme="minorHAnsi" w:cstheme="minorHAnsi"/>
          <w:iCs/>
          <w:sz w:val="22"/>
          <w:szCs w:val="22"/>
        </w:rPr>
        <w:t xml:space="preserve">półtora roku. </w:t>
      </w:r>
    </w:p>
    <w:p w14:paraId="5427D35C" w14:textId="1792E1A7" w:rsidR="00B05751" w:rsidRDefault="00B05751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B05751">
        <w:rPr>
          <w:noProof/>
        </w:rPr>
        <w:drawing>
          <wp:inline distT="0" distB="0" distL="0" distR="0" wp14:anchorId="78E77917" wp14:editId="019BCC43">
            <wp:extent cx="5759450" cy="2828925"/>
            <wp:effectExtent l="0" t="0" r="0" b="9525"/>
            <wp:docPr id="456144773" name="Obraz 1" descr="Obraz zawierający tekst, zrzut ekranu, Czcionk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44773" name="Obraz 1" descr="Obraz zawierający tekst, zrzut ekranu, Czcionka, Wykres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110DB" w14:textId="77777777" w:rsidR="00B05751" w:rsidRPr="00B05751" w:rsidRDefault="00B05751" w:rsidP="0038133C">
      <w:pPr>
        <w:spacing w:afterLines="80" w:after="192"/>
        <w:ind w:left="708"/>
        <w:jc w:val="both"/>
        <w:rPr>
          <w:rFonts w:asciiTheme="minorHAnsi" w:hAnsiTheme="minorHAnsi" w:cstheme="minorHAnsi"/>
          <w:i/>
          <w:sz w:val="4"/>
          <w:szCs w:val="4"/>
        </w:rPr>
      </w:pPr>
    </w:p>
    <w:p w14:paraId="52C46A39" w14:textId="28191D80" w:rsidR="00B45F3C" w:rsidRDefault="00B45F3C" w:rsidP="0038133C">
      <w:pPr>
        <w:spacing w:afterLines="80" w:after="192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D231A3">
        <w:rPr>
          <w:rFonts w:asciiTheme="minorHAnsi" w:hAnsiTheme="minorHAnsi" w:cstheme="minorHAnsi"/>
          <w:i/>
          <w:sz w:val="22"/>
          <w:szCs w:val="22"/>
        </w:rPr>
        <w:t>Rok 2023 nie był łatwym okresem dla branży wypożyczalni samochodów, która zmagała się ze spadkiem popytu. Ten spadek był wynikiem inflacji oraz ogólnej sytuacji gospodarczej, wpływając</w:t>
      </w:r>
      <w:r w:rsidR="00D64DD0">
        <w:rPr>
          <w:rFonts w:asciiTheme="minorHAnsi" w:hAnsiTheme="minorHAnsi" w:cstheme="minorHAnsi"/>
          <w:i/>
          <w:sz w:val="22"/>
          <w:szCs w:val="22"/>
        </w:rPr>
        <w:t>ej</w:t>
      </w:r>
      <w:r w:rsidRPr="00D231A3">
        <w:rPr>
          <w:rFonts w:asciiTheme="minorHAnsi" w:hAnsiTheme="minorHAnsi" w:cstheme="minorHAnsi"/>
          <w:i/>
          <w:sz w:val="22"/>
          <w:szCs w:val="22"/>
        </w:rPr>
        <w:t xml:space="preserve"> negatywnie zarówno na klientów indywidualnych, jak i biznesowych </w:t>
      </w:r>
      <w:r w:rsidRPr="00D5795D">
        <w:rPr>
          <w:rFonts w:asciiTheme="minorHAnsi" w:hAnsiTheme="minorHAnsi" w:cstheme="minorHAnsi"/>
          <w:iCs/>
          <w:sz w:val="22"/>
          <w:szCs w:val="22"/>
        </w:rPr>
        <w:t>– wyjaśnia Paweł Piórkowski, Członek Zarządu PZWLP.</w:t>
      </w:r>
      <w:r w:rsidR="00D5795D" w:rsidRPr="00D5795D">
        <w:rPr>
          <w:rFonts w:asciiTheme="minorHAnsi" w:hAnsiTheme="minorHAnsi" w:cstheme="minorHAnsi"/>
          <w:iCs/>
          <w:sz w:val="22"/>
          <w:szCs w:val="22"/>
        </w:rPr>
        <w:t xml:space="preserve"> -</w:t>
      </w:r>
      <w:r w:rsidRPr="00D5795D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D231A3">
        <w:rPr>
          <w:rFonts w:asciiTheme="minorHAnsi" w:hAnsiTheme="minorHAnsi" w:cstheme="minorHAnsi"/>
          <w:i/>
          <w:sz w:val="22"/>
          <w:szCs w:val="22"/>
        </w:rPr>
        <w:t>Po okresie około roku wolniejszego rozwoju, obserwujemy jednak pozytywne zmiany. Rosnąca przez dwa kolejne kwartały i osiągająca dwucyfrowe wartości dynamika wzrostu jest obiecującym sygnałem. Może to oznaczać, że najtrudniejszy czas, spowodowany zakłóceniami gospodarczymi, mamy już za sobą. Choć na jednoznaczną prognozę poprawy w 2024 roku jest jeszcze za wcześnie, wszystko wskazuje na to, że branża wypożyczalni samochodów może znów doświadczać szybszego wzrostu.</w:t>
      </w:r>
    </w:p>
    <w:p w14:paraId="3073DFE7" w14:textId="42DD6FF8" w:rsidR="00D44424" w:rsidRPr="00F360D2" w:rsidRDefault="00B62E21" w:rsidP="0038133C">
      <w:pPr>
        <w:spacing w:afterLines="80" w:after="192"/>
        <w:jc w:val="both"/>
        <w:rPr>
          <w:rFonts w:asciiTheme="minorHAnsi" w:hAnsiTheme="minorHAnsi" w:cstheme="minorHAnsi"/>
          <w:i/>
          <w:sz w:val="22"/>
          <w:szCs w:val="22"/>
        </w:rPr>
      </w:pPr>
      <w:r w:rsidRPr="00B62E21">
        <w:rPr>
          <w:rFonts w:asciiTheme="minorHAnsi" w:hAnsiTheme="minorHAnsi" w:cstheme="minorHAnsi"/>
          <w:iCs/>
          <w:sz w:val="22"/>
          <w:szCs w:val="22"/>
        </w:rPr>
        <w:t>Branża Rent a Car jest obecnie reprezentowana w PZWLP przez 8 dużych, sieciowych, polskich i międzynarodowych wypożyczalni samochodów, których łączna flota</w:t>
      </w:r>
      <w:r w:rsidRPr="00585849">
        <w:rPr>
          <w:rFonts w:asciiTheme="minorHAnsi" w:hAnsiTheme="minorHAnsi" w:cstheme="minorHAnsi"/>
          <w:iCs/>
          <w:sz w:val="16"/>
          <w:szCs w:val="16"/>
        </w:rPr>
        <w:t>*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w usługach wynajmu krótkoterminowego (1-30 dni) oraz średnioterminowego (1 miesiąc – 2 lata) wynosiła na koniec </w:t>
      </w:r>
      <w:r w:rsidR="00FD68B4">
        <w:rPr>
          <w:rFonts w:asciiTheme="minorHAnsi" w:hAnsiTheme="minorHAnsi" w:cstheme="minorHAnsi"/>
          <w:iCs/>
          <w:sz w:val="22"/>
          <w:szCs w:val="22"/>
        </w:rPr>
        <w:t>grudnia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2023 roku p</w:t>
      </w:r>
      <w:r w:rsidR="00FD68B4">
        <w:rPr>
          <w:rFonts w:asciiTheme="minorHAnsi" w:hAnsiTheme="minorHAnsi" w:cstheme="minorHAnsi"/>
          <w:iCs/>
          <w:sz w:val="22"/>
          <w:szCs w:val="22"/>
        </w:rPr>
        <w:t>rawie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D68B4">
        <w:rPr>
          <w:rFonts w:asciiTheme="minorHAnsi" w:hAnsiTheme="minorHAnsi" w:cstheme="minorHAnsi"/>
          <w:iCs/>
          <w:sz w:val="22"/>
          <w:szCs w:val="22"/>
        </w:rPr>
        <w:t>21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tys. aut.             </w:t>
      </w:r>
      <w:r w:rsidR="009F6745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7F2AD095" w14:textId="77777777" w:rsidR="00D44424" w:rsidRPr="00891F34" w:rsidRDefault="00D44424" w:rsidP="0038133C">
      <w:pPr>
        <w:spacing w:afterLines="80" w:after="192"/>
        <w:rPr>
          <w:rFonts w:asciiTheme="minorHAnsi" w:hAnsiTheme="minorHAnsi" w:cstheme="minorHAnsi"/>
          <w:i/>
          <w:sz w:val="22"/>
          <w:szCs w:val="22"/>
        </w:rPr>
      </w:pPr>
    </w:p>
    <w:p w14:paraId="2BA4A3B7" w14:textId="43B842BF" w:rsidR="002F5070" w:rsidRPr="00B62E21" w:rsidRDefault="002F5070" w:rsidP="0038133C">
      <w:pPr>
        <w:spacing w:afterLines="80" w:after="192"/>
        <w:rPr>
          <w:rFonts w:asciiTheme="minorHAnsi" w:hAnsiTheme="minorHAnsi" w:cstheme="minorHAnsi"/>
          <w:b/>
          <w:bCs/>
          <w:i/>
          <w:sz w:val="8"/>
          <w:szCs w:val="8"/>
        </w:rPr>
      </w:pPr>
    </w:p>
    <w:p w14:paraId="66297021" w14:textId="77777777" w:rsidR="002F5070" w:rsidRPr="00891F34" w:rsidRDefault="002F5070" w:rsidP="0038133C">
      <w:pPr>
        <w:pStyle w:val="Tekstpodstawowy"/>
        <w:spacing w:afterLines="80" w:after="192" w:line="240" w:lineRule="auto"/>
        <w:jc w:val="both"/>
        <w:rPr>
          <w:vanish/>
          <w:specVanish/>
        </w:rPr>
      </w:pPr>
    </w:p>
    <w:p w14:paraId="5EBF9B39" w14:textId="77777777" w:rsidR="002F5070" w:rsidRPr="00DB0819" w:rsidRDefault="002F5070" w:rsidP="0038133C">
      <w:pPr>
        <w:pStyle w:val="Tekstpodstawowy"/>
        <w:spacing w:afterLines="80" w:after="192" w:line="240" w:lineRule="auto"/>
        <w:jc w:val="both"/>
        <w:rPr>
          <w:i/>
          <w:vanish/>
          <w:sz w:val="16"/>
          <w:szCs w:val="16"/>
          <w:lang w:val="en-US"/>
          <w:specVanish/>
        </w:rPr>
      </w:pPr>
      <w:r w:rsidRPr="00891F34">
        <w:rPr>
          <w:b/>
          <w:sz w:val="18"/>
          <w:szCs w:val="18"/>
        </w:rPr>
        <w:t xml:space="preserve"> </w:t>
      </w:r>
      <w:r w:rsidRPr="00DB0819">
        <w:rPr>
          <w:b/>
          <w:sz w:val="18"/>
          <w:szCs w:val="18"/>
          <w:lang w:val="en-US"/>
        </w:rPr>
        <w:t>*</w:t>
      </w:r>
      <w:r w:rsidRPr="00DB0819">
        <w:rPr>
          <w:b/>
          <w:sz w:val="20"/>
          <w:szCs w:val="20"/>
          <w:lang w:val="en-US"/>
        </w:rPr>
        <w:t xml:space="preserve"> </w:t>
      </w:r>
      <w:r w:rsidRPr="00DB0819">
        <w:rPr>
          <w:i/>
          <w:sz w:val="16"/>
          <w:szCs w:val="16"/>
          <w:lang w:val="en-US"/>
        </w:rPr>
        <w:t>- bez floty firmy Avis Budget / Jupol – Car</w:t>
      </w:r>
    </w:p>
    <w:p w14:paraId="3884FFA1" w14:textId="752B41DE" w:rsidR="00071503" w:rsidRPr="0046594F" w:rsidRDefault="002F5070" w:rsidP="0038133C">
      <w:pPr>
        <w:spacing w:afterLines="80" w:after="192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6B7C07">
        <w:rPr>
          <w:lang w:val="en-US"/>
        </w:rPr>
        <w:t xml:space="preserve"> </w:t>
      </w:r>
      <w:r w:rsidR="00585849" w:rsidRPr="00585849">
        <w:rPr>
          <w:rFonts w:asciiTheme="minorHAnsi" w:hAnsiTheme="minorHAnsi" w:cstheme="minorHAnsi"/>
          <w:bCs/>
          <w:i/>
          <w:iCs/>
          <w:sz w:val="16"/>
          <w:szCs w:val="16"/>
        </w:rPr>
        <w:t>oraz</w:t>
      </w:r>
      <w:r w:rsidR="00585849" w:rsidRPr="00585849">
        <w:t xml:space="preserve"> </w:t>
      </w:r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Sixt Rent a Car Polska / Eurorent Sp. z o.o.</w:t>
      </w:r>
    </w:p>
    <w:p w14:paraId="2C3E48ED" w14:textId="77777777" w:rsidR="00CD510F" w:rsidRDefault="00CD510F" w:rsidP="0038133C">
      <w:pPr>
        <w:spacing w:afterLines="80" w:after="192"/>
        <w:rPr>
          <w:rFonts w:asciiTheme="minorHAnsi" w:hAnsiTheme="minorHAnsi" w:cstheme="minorHAnsi"/>
          <w:iCs/>
          <w:sz w:val="22"/>
          <w:szCs w:val="22"/>
        </w:rPr>
      </w:pPr>
    </w:p>
    <w:p w14:paraId="060D60F8" w14:textId="77777777" w:rsidR="004552E4" w:rsidRDefault="004552E4" w:rsidP="0038133C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6C4FB71" w14:textId="77777777" w:rsidR="00663563" w:rsidRDefault="00663563" w:rsidP="0038133C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1BE4563" w14:textId="2ED4EB79" w:rsidR="00955EB9" w:rsidRPr="00CD510F" w:rsidRDefault="00955EB9" w:rsidP="0038133C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02265">
        <w:rPr>
          <w:rFonts w:asciiTheme="minorHAnsi" w:hAnsiTheme="minorHAnsi" w:cstheme="minorHAnsi"/>
          <w:b/>
          <w:sz w:val="18"/>
          <w:szCs w:val="18"/>
        </w:rPr>
        <w:lastRenderedPageBreak/>
        <w:t>Polski Związek Wynajmu i Leasingu Pojazdów (PZWLP)</w:t>
      </w:r>
      <w:r w:rsidRPr="00302265">
        <w:rPr>
          <w:rFonts w:asciiTheme="minorHAnsi" w:hAnsiTheme="minorHAnsi" w:cstheme="minorHAnsi"/>
          <w:sz w:val="18"/>
          <w:szCs w:val="18"/>
        </w:rPr>
        <w:t xml:space="preserve"> to organizacja skupiająca </w:t>
      </w:r>
      <w:r w:rsidR="00803BB4" w:rsidRPr="00302265">
        <w:rPr>
          <w:rFonts w:asciiTheme="minorHAnsi" w:hAnsiTheme="minorHAnsi" w:cstheme="minorHAnsi"/>
          <w:sz w:val="18"/>
          <w:szCs w:val="18"/>
        </w:rPr>
        <w:t>20</w:t>
      </w:r>
      <w:r w:rsidRPr="00302265">
        <w:rPr>
          <w:rFonts w:asciiTheme="minorHAnsi" w:hAnsiTheme="minorHAnsi" w:cstheme="minorHAnsi"/>
          <w:sz w:val="18"/>
          <w:szCs w:val="18"/>
        </w:rPr>
        <w:t xml:space="preserve"> firm, specjalizujących się w wynajmie i leasingu aut na polskim rynku flotowym. Członkowie PZWLP tworzą czołówkę głównych graczy w branży. Organizacja reprezentuje</w:t>
      </w:r>
      <w:r w:rsidR="00A14A2E" w:rsidRPr="00302265">
        <w:rPr>
          <w:rFonts w:asciiTheme="minorHAnsi" w:hAnsiTheme="minorHAnsi" w:cstheme="minorHAnsi"/>
          <w:sz w:val="18"/>
          <w:szCs w:val="18"/>
        </w:rPr>
        <w:t xml:space="preserve"> ok.</w:t>
      </w:r>
      <w:r w:rsidRPr="00302265">
        <w:rPr>
          <w:rFonts w:asciiTheme="minorHAnsi" w:hAnsiTheme="minorHAnsi" w:cstheme="minorHAnsi"/>
          <w:sz w:val="18"/>
          <w:szCs w:val="18"/>
        </w:rPr>
        <w:t xml:space="preserve"> 85% rynku pojazdów obsługiwanych w ramach wynajmu długoterminowego oraz należą do niej największe polskie i międzynarodowe firmy Rent a Car. Celem działalności organizacji jest kształtowanie i wpływanie na rozwój branży wynajmu i leasingu pojazdów w Polsce. Firmy członkowskie PZWLP dysponują obecnie w Polsce łączną flotą </w:t>
      </w:r>
      <w:r w:rsidRPr="00302265">
        <w:rPr>
          <w:rFonts w:asciiTheme="minorHAnsi" w:hAnsiTheme="minorHAnsi" w:cstheme="minorHAnsi"/>
          <w:sz w:val="18"/>
          <w:szCs w:val="18"/>
        </w:rPr>
        <w:br/>
      </w:r>
      <w:r w:rsidR="006E1318">
        <w:rPr>
          <w:rFonts w:asciiTheme="minorHAnsi" w:hAnsiTheme="minorHAnsi" w:cstheme="minorHAnsi"/>
          <w:sz w:val="18"/>
          <w:szCs w:val="18"/>
        </w:rPr>
        <w:t xml:space="preserve">prawie </w:t>
      </w:r>
      <w:r w:rsidRPr="00302265">
        <w:rPr>
          <w:rFonts w:asciiTheme="minorHAnsi" w:hAnsiTheme="minorHAnsi" w:cstheme="minorHAnsi"/>
          <w:sz w:val="18"/>
          <w:szCs w:val="18"/>
        </w:rPr>
        <w:t>2</w:t>
      </w:r>
      <w:r w:rsidR="00A14A2E" w:rsidRPr="00302265">
        <w:rPr>
          <w:rFonts w:asciiTheme="minorHAnsi" w:hAnsiTheme="minorHAnsi" w:cstheme="minorHAnsi"/>
          <w:sz w:val="18"/>
          <w:szCs w:val="18"/>
        </w:rPr>
        <w:t>6</w:t>
      </w:r>
      <w:r w:rsidR="006E1318">
        <w:rPr>
          <w:rFonts w:asciiTheme="minorHAnsi" w:hAnsiTheme="minorHAnsi" w:cstheme="minorHAnsi"/>
          <w:sz w:val="18"/>
          <w:szCs w:val="18"/>
        </w:rPr>
        <w:t>6</w:t>
      </w:r>
      <w:r w:rsidRPr="00302265">
        <w:rPr>
          <w:rFonts w:asciiTheme="minorHAnsi" w:hAnsiTheme="minorHAnsi" w:cstheme="minorHAnsi"/>
          <w:sz w:val="18"/>
          <w:szCs w:val="18"/>
        </w:rPr>
        <w:t xml:space="preserve"> tys. pojazdów w wynajmie długoterminowym oraz</w:t>
      </w:r>
      <w:r w:rsidR="00584BB3">
        <w:rPr>
          <w:rFonts w:asciiTheme="minorHAnsi" w:hAnsiTheme="minorHAnsi" w:cstheme="minorHAnsi"/>
          <w:sz w:val="18"/>
          <w:szCs w:val="18"/>
        </w:rPr>
        <w:t xml:space="preserve"> blisko</w:t>
      </w:r>
      <w:r w:rsidR="00E5397F" w:rsidRPr="00302265">
        <w:rPr>
          <w:rFonts w:asciiTheme="minorHAnsi" w:hAnsiTheme="minorHAnsi" w:cstheme="minorHAnsi"/>
          <w:sz w:val="18"/>
          <w:szCs w:val="18"/>
        </w:rPr>
        <w:t xml:space="preserve"> </w:t>
      </w:r>
      <w:r w:rsidR="00584BB3">
        <w:rPr>
          <w:rFonts w:asciiTheme="minorHAnsi" w:hAnsiTheme="minorHAnsi" w:cstheme="minorHAnsi"/>
          <w:sz w:val="18"/>
          <w:szCs w:val="18"/>
        </w:rPr>
        <w:t>21</w:t>
      </w:r>
      <w:r w:rsidRPr="00302265">
        <w:rPr>
          <w:rFonts w:asciiTheme="minorHAnsi" w:hAnsiTheme="minorHAnsi" w:cstheme="minorHAnsi"/>
          <w:sz w:val="18"/>
          <w:szCs w:val="18"/>
        </w:rPr>
        <w:t xml:space="preserve"> tys. samochodów w wynajmie krótko- i średnioterminowym (dane nie uwzględniają floty firmy Avis Budget / Jupol – Car Sp. z o.o. oraz Sixt / EuroRent Sp. z o.o.). </w:t>
      </w:r>
    </w:p>
    <w:p w14:paraId="5B78D2C9" w14:textId="15CA5DC5" w:rsidR="00955EB9" w:rsidRPr="00302265" w:rsidRDefault="00955EB9" w:rsidP="0038133C">
      <w:pPr>
        <w:pStyle w:val="Tekstpodstawowy"/>
        <w:spacing w:afterLines="80" w:after="192" w:line="240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  <w:u w:val="single"/>
        </w:rPr>
        <w:t>Do PZWLP należą:</w:t>
      </w:r>
      <w:r w:rsidRPr="00302265">
        <w:rPr>
          <w:rFonts w:asciiTheme="minorHAnsi" w:hAnsiTheme="minorHAnsi" w:cstheme="minorHAnsi"/>
          <w:sz w:val="18"/>
          <w:szCs w:val="18"/>
        </w:rPr>
        <w:t xml:space="preserve"> </w:t>
      </w:r>
      <w:r w:rsidRPr="00302265">
        <w:rPr>
          <w:rFonts w:asciiTheme="minorHAnsi" w:hAnsiTheme="minorHAnsi" w:cstheme="minorHAnsi"/>
          <w:i/>
          <w:sz w:val="18"/>
          <w:szCs w:val="18"/>
        </w:rPr>
        <w:t>ALD Automotive Polska Sp. z o.o., Alphabet Polska Fleet Management Sp. z o.o., Arval Service Lease Polska Sp. z o.o., Avis Budget / Jupol-Car Sp. z o.o., mLeasing Sp. z o.o., Business Lease Poland Sp. z o.o., Carefleet S.A., MHC Mobility Polska Sp. z o.o., Express sp. z o.o. sp. k., LeasePlan Fleet Management Polska Sp. z o.o., Nivette Fleet Management Sp. z o.o., Idea Fleet S.A., Hertz / Motorent Sp. z o.o., 99rent Sp. z o.o., Rentis S.A., Sixt / EuroRent Sp. z  o.o., Volkswagen Financial Services Polska</w:t>
      </w:r>
      <w:r w:rsidR="000E5283" w:rsidRPr="00302265">
        <w:rPr>
          <w:rFonts w:asciiTheme="minorHAnsi" w:hAnsiTheme="minorHAnsi" w:cstheme="minorHAnsi"/>
          <w:i/>
          <w:sz w:val="18"/>
          <w:szCs w:val="18"/>
        </w:rPr>
        <w:t>, MM Cars Rental (MM Service Lease Polska sp. z o.o.)</w:t>
      </w:r>
      <w:r w:rsidR="00BB2BD7" w:rsidRPr="00302265">
        <w:rPr>
          <w:rFonts w:asciiTheme="minorHAnsi" w:hAnsiTheme="minorHAnsi" w:cstheme="minorHAnsi"/>
          <w:i/>
          <w:sz w:val="18"/>
          <w:szCs w:val="18"/>
        </w:rPr>
        <w:t>, Kaizen Rent S.A.</w:t>
      </w:r>
      <w:r w:rsidR="000E5283" w:rsidRPr="00302265">
        <w:rPr>
          <w:rFonts w:asciiTheme="minorHAnsi" w:hAnsiTheme="minorHAnsi" w:cstheme="minorHAnsi"/>
          <w:i/>
          <w:sz w:val="18"/>
          <w:szCs w:val="18"/>
        </w:rPr>
        <w:t xml:space="preserve"> oraz </w:t>
      </w:r>
      <w:r w:rsidRPr="00302265">
        <w:rPr>
          <w:rFonts w:asciiTheme="minorHAnsi" w:hAnsiTheme="minorHAnsi" w:cstheme="minorHAnsi"/>
          <w:i/>
          <w:sz w:val="18"/>
          <w:szCs w:val="18"/>
        </w:rPr>
        <w:t xml:space="preserve">Grupa Masterlease.  </w:t>
      </w:r>
    </w:p>
    <w:p w14:paraId="453B5178" w14:textId="77777777" w:rsidR="00955EB9" w:rsidRPr="00302265" w:rsidRDefault="00955EB9" w:rsidP="0038133C">
      <w:pPr>
        <w:pStyle w:val="Tekstpodstawowy"/>
        <w:spacing w:afterLines="80" w:after="192" w:line="240" w:lineRule="auto"/>
        <w:jc w:val="both"/>
        <w:rPr>
          <w:rFonts w:asciiTheme="minorHAnsi" w:hAnsiTheme="minorHAnsi" w:cstheme="minorHAnsi"/>
          <w:b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>PZWLP jest członkiem zbiorowym Związku Polskiego Leasingu (ZPL), Partnerstwa dla Bezpieczeństwa Drogowego oraz Związku Przedsiębiorców i Pracodawców (ZPP). Organizacja współtworzy ze Stowarzyszeniem Kierowników Flot Samochodowych (SKFS) uruchomione w 2017 roku jako pierwsze w Polsce, pełnowymiarowe podyplomowe studia flotowe „Zarządzanie flotą samochodową i mobilnością” na Wydziale Transportu Politechniki Warszawskiej. PZWLP został założony w 2005 r.</w:t>
      </w:r>
    </w:p>
    <w:p w14:paraId="0FB14A61" w14:textId="77777777" w:rsidR="00955EB9" w:rsidRPr="00302265" w:rsidRDefault="00955EB9" w:rsidP="0038133C">
      <w:pPr>
        <w:spacing w:afterLines="80" w:after="192"/>
        <w:jc w:val="both"/>
        <w:rPr>
          <w:rFonts w:asciiTheme="minorHAnsi" w:hAnsiTheme="minorHAnsi" w:cstheme="minorHAnsi"/>
          <w:b/>
          <w:sz w:val="12"/>
          <w:szCs w:val="12"/>
        </w:rPr>
      </w:pPr>
    </w:p>
    <w:p w14:paraId="1F7F204A" w14:textId="77777777" w:rsidR="00955EB9" w:rsidRPr="00302265" w:rsidRDefault="00955EB9" w:rsidP="0038133C">
      <w:pPr>
        <w:spacing w:afterLines="80" w:after="192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302265">
        <w:rPr>
          <w:rFonts w:asciiTheme="minorHAnsi" w:hAnsiTheme="minorHAnsi" w:cstheme="minorHAnsi"/>
          <w:b/>
          <w:sz w:val="18"/>
          <w:szCs w:val="18"/>
          <w:u w:val="single"/>
        </w:rPr>
        <w:t>Więcej informacji o PZWLP i Członkach organizacji na naszej stronie www oraz profilach w mediach społecznościowych</w:t>
      </w:r>
      <w:r w:rsidRPr="00302265">
        <w:rPr>
          <w:rFonts w:asciiTheme="minorHAnsi" w:hAnsiTheme="minorHAnsi" w:cstheme="minorHAnsi"/>
          <w:sz w:val="18"/>
          <w:szCs w:val="18"/>
          <w:u w:val="single"/>
        </w:rPr>
        <w:t xml:space="preserve">: </w:t>
      </w:r>
    </w:p>
    <w:p w14:paraId="6B06816F" w14:textId="77777777" w:rsidR="00955EB9" w:rsidRPr="00302265" w:rsidRDefault="00955EB9" w:rsidP="0038133C">
      <w:pPr>
        <w:numPr>
          <w:ilvl w:val="0"/>
          <w:numId w:val="11"/>
        </w:numPr>
        <w:spacing w:afterLines="80" w:after="192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Strona internetowa </w:t>
      </w:r>
      <w:hyperlink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 xml:space="preserve">www.pzwlp.pl    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73A07542" w14:textId="77777777" w:rsidR="00955EB9" w:rsidRPr="00302265" w:rsidRDefault="00955EB9" w:rsidP="0038133C">
      <w:pPr>
        <w:numPr>
          <w:ilvl w:val="0"/>
          <w:numId w:val="11"/>
        </w:numPr>
        <w:spacing w:afterLines="80" w:after="192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Facebook </w:t>
      </w:r>
      <w:hyperlink r:id="rId22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www.facebook.com/pzwlp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6DBF6194" w14:textId="77777777" w:rsidR="00955EB9" w:rsidRPr="00302265" w:rsidRDefault="00955EB9" w:rsidP="0038133C">
      <w:pPr>
        <w:numPr>
          <w:ilvl w:val="0"/>
          <w:numId w:val="11"/>
        </w:numPr>
        <w:spacing w:afterLines="80" w:after="192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LinkedIn </w:t>
      </w:r>
      <w:hyperlink r:id="rId23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www.linkedin.com/company/pzwlp/</w:t>
        </w:r>
      </w:hyperlink>
    </w:p>
    <w:p w14:paraId="3BE6BF09" w14:textId="620F6DAA" w:rsidR="00CE5C83" w:rsidRPr="00302265" w:rsidRDefault="00313B4C" w:rsidP="0038133C">
      <w:pPr>
        <w:spacing w:afterLines="80" w:after="192"/>
        <w:rPr>
          <w:rFonts w:asciiTheme="minorHAnsi" w:eastAsia="Calibri" w:hAnsiTheme="minorHAnsi" w:cstheme="minorHAnsi"/>
          <w:b/>
          <w:sz w:val="18"/>
          <w:szCs w:val="18"/>
          <w:lang w:eastAsia="en-US"/>
        </w:rPr>
      </w:pPr>
      <w:r w:rsidRPr="00302265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sectPr w:rsidR="00CE5C83" w:rsidRPr="00302265" w:rsidSect="00FB760F">
      <w:headerReference w:type="default" r:id="rId24"/>
      <w:footerReference w:type="default" r:id="rId25"/>
      <w:pgSz w:w="11906" w:h="16838"/>
      <w:pgMar w:top="1418" w:right="1418" w:bottom="1077" w:left="1418" w:header="3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22309" w14:textId="77777777" w:rsidR="00FB760F" w:rsidRDefault="00FB760F">
      <w:r>
        <w:separator/>
      </w:r>
    </w:p>
  </w:endnote>
  <w:endnote w:type="continuationSeparator" w:id="0">
    <w:p w14:paraId="4EAC77EF" w14:textId="77777777" w:rsidR="00FB760F" w:rsidRDefault="00FB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o Tex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FEDF" w14:textId="77777777" w:rsidR="009F1D16" w:rsidRDefault="002C6465">
    <w:pPr>
      <w:pStyle w:val="Stopka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C997BA6" wp14:editId="07777777">
              <wp:simplePos x="0" y="0"/>
              <wp:positionH relativeFrom="column">
                <wp:posOffset>0</wp:posOffset>
              </wp:positionH>
              <wp:positionV relativeFrom="paragraph">
                <wp:posOffset>71755</wp:posOffset>
              </wp:positionV>
              <wp:extent cx="5829300" cy="0"/>
              <wp:effectExtent l="0" t="5080" r="0" b="444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p14="http://schemas.microsoft.com/office/word/2010/wordml" xmlns:a14="http://schemas.microsoft.com/office/drawing/2010/main" xmlns:a="http://schemas.openxmlformats.org/drawingml/2006/main">
          <w:pict w14:anchorId="497BDC6E">
            <v:line id="Line 3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0,5.65pt" to="459pt,5.65pt" w14:anchorId="6CD8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Nlv0wHaAAAABgEAAA8AAAAAAAAAAAAAAAAACgQAAGRycy9kb3ducmV2Lnht&#10;bFBLBQYAAAAABAAEAPMAAAARBQAAAAA=&#10;"/>
          </w:pict>
        </mc:Fallback>
      </mc:AlternateContent>
    </w:r>
  </w:p>
  <w:p w14:paraId="3B821B11" w14:textId="77777777" w:rsidR="009F1D16" w:rsidRPr="006C6202" w:rsidRDefault="009F1D16">
    <w:pPr>
      <w:pStyle w:val="Stopka"/>
      <w:rPr>
        <w:rFonts w:ascii="Calibri" w:hAnsi="Calibri" w:cs="Arial"/>
        <w:b/>
        <w:sz w:val="22"/>
        <w:szCs w:val="22"/>
      </w:rPr>
    </w:pPr>
    <w:r w:rsidRPr="006C6202">
      <w:rPr>
        <w:rFonts w:ascii="Calibri" w:hAnsi="Calibri" w:cs="Arial"/>
        <w:b/>
        <w:sz w:val="22"/>
        <w:szCs w:val="22"/>
      </w:rPr>
      <w:t>Informacje dodatkowe</w:t>
    </w:r>
  </w:p>
  <w:p w14:paraId="28A95EE3" w14:textId="77777777" w:rsidR="009F1D16" w:rsidRPr="00906B57" w:rsidRDefault="009F1D16" w:rsidP="00997B03">
    <w:pPr>
      <w:pStyle w:val="Stopka"/>
      <w:rPr>
        <w:rFonts w:ascii="Calibri" w:hAnsi="Calibri" w:cs="Arial"/>
        <w:sz w:val="22"/>
        <w:szCs w:val="22"/>
      </w:rPr>
    </w:pPr>
    <w:r>
      <w:rPr>
        <w:rFonts w:ascii="Calibri" w:hAnsi="Calibri" w:cs="Arial"/>
        <w:sz w:val="22"/>
        <w:szCs w:val="22"/>
      </w:rPr>
      <w:t>Michał Jankowski, Dyrektor Biura PZWLP</w:t>
    </w:r>
    <w:r w:rsidRPr="007D5A6B">
      <w:rPr>
        <w:rFonts w:ascii="Calibri" w:hAnsi="Calibri" w:cs="Arial"/>
        <w:sz w:val="22"/>
        <w:szCs w:val="22"/>
      </w:rPr>
      <w:t>,</w:t>
    </w:r>
    <w:r>
      <w:rPr>
        <w:rFonts w:ascii="Calibri" w:hAnsi="Calibri" w:cs="Arial"/>
        <w:sz w:val="22"/>
        <w:szCs w:val="22"/>
      </w:rPr>
      <w:t xml:space="preserve"> tel.: </w:t>
    </w:r>
    <w:r w:rsidRPr="00906B57">
      <w:rPr>
        <w:rFonts w:ascii="Arial" w:hAnsi="Arial" w:cs="Arial"/>
        <w:color w:val="000000"/>
        <w:sz w:val="18"/>
        <w:szCs w:val="18"/>
      </w:rPr>
      <w:t xml:space="preserve">+48 </w:t>
    </w:r>
    <w:r w:rsidRPr="00AD2D00">
      <w:rPr>
        <w:rFonts w:ascii="Arial" w:hAnsi="Arial" w:cs="Arial"/>
        <w:noProof/>
        <w:sz w:val="18"/>
        <w:szCs w:val="18"/>
      </w:rPr>
      <w:t>883 378 057</w:t>
    </w:r>
    <w:r w:rsidRPr="00906B57">
      <w:rPr>
        <w:rFonts w:ascii="Calibri" w:hAnsi="Calibri" w:cs="Arial"/>
        <w:sz w:val="22"/>
        <w:szCs w:val="22"/>
      </w:rPr>
      <w:t xml:space="preserve">; e-mail: </w:t>
    </w:r>
    <w:hyperlink r:id="rId1" w:history="1">
      <w:r w:rsidRPr="00FB59BC">
        <w:rPr>
          <w:rStyle w:val="Hipercze"/>
          <w:rFonts w:ascii="Calibri" w:hAnsi="Calibri" w:cs="Arial"/>
          <w:sz w:val="22"/>
          <w:szCs w:val="22"/>
        </w:rPr>
        <w:t>michal.jankowski@pzwlp.pl</w:t>
      </w:r>
    </w:hyperlink>
    <w:r>
      <w:rPr>
        <w:rFonts w:ascii="Calibri" w:hAnsi="Calibri" w:cs="Arial"/>
        <w:sz w:val="22"/>
        <w:szCs w:val="22"/>
      </w:rPr>
      <w:t xml:space="preserve"> </w:t>
    </w:r>
  </w:p>
  <w:p w14:paraId="53128261" w14:textId="77777777" w:rsidR="009F1D16" w:rsidRDefault="009F1D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CBACF" w14:textId="77777777" w:rsidR="00FB760F" w:rsidRDefault="00FB760F">
      <w:r>
        <w:separator/>
      </w:r>
    </w:p>
  </w:footnote>
  <w:footnote w:type="continuationSeparator" w:id="0">
    <w:p w14:paraId="77ADA5FE" w14:textId="77777777" w:rsidR="00FB760F" w:rsidRDefault="00FB7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86C05" w14:textId="77777777" w:rsidR="00C92899" w:rsidRPr="003E7681" w:rsidRDefault="002C6465" w:rsidP="003E7681">
    <w:pPr>
      <w:pStyle w:val="Nagwek"/>
      <w:jc w:val="center"/>
      <w:rPr>
        <w:noProof/>
      </w:rPr>
    </w:pPr>
    <w:r w:rsidRPr="001643CB">
      <w:rPr>
        <w:noProof/>
      </w:rPr>
      <w:drawing>
        <wp:inline distT="0" distB="0" distL="0" distR="0" wp14:anchorId="299F5734" wp14:editId="07777777">
          <wp:extent cx="1638300" cy="4476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1431AD5"/>
    <w:multiLevelType w:val="hybridMultilevel"/>
    <w:tmpl w:val="34D07E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C47F3"/>
    <w:multiLevelType w:val="hybridMultilevel"/>
    <w:tmpl w:val="4A9A82D0"/>
    <w:lvl w:ilvl="0" w:tplc="A9BAE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57DF6"/>
    <w:multiLevelType w:val="hybridMultilevel"/>
    <w:tmpl w:val="42E25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D25078"/>
    <w:multiLevelType w:val="hybridMultilevel"/>
    <w:tmpl w:val="9488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343F7"/>
    <w:multiLevelType w:val="hybridMultilevel"/>
    <w:tmpl w:val="A4921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C1721F"/>
    <w:multiLevelType w:val="multilevel"/>
    <w:tmpl w:val="E458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EE4D22"/>
    <w:multiLevelType w:val="hybridMultilevel"/>
    <w:tmpl w:val="A4B0880A"/>
    <w:lvl w:ilvl="0" w:tplc="65328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910E7"/>
    <w:multiLevelType w:val="hybridMultilevel"/>
    <w:tmpl w:val="95EE70A4"/>
    <w:lvl w:ilvl="0" w:tplc="041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D771B2"/>
    <w:multiLevelType w:val="hybridMultilevel"/>
    <w:tmpl w:val="B506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F1EAA"/>
    <w:multiLevelType w:val="hybridMultilevel"/>
    <w:tmpl w:val="D1D6B3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335639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1191784">
    <w:abstractNumId w:val="9"/>
  </w:num>
  <w:num w:numId="3" w16cid:durableId="1234698811">
    <w:abstractNumId w:val="4"/>
  </w:num>
  <w:num w:numId="4" w16cid:durableId="1021130850">
    <w:abstractNumId w:val="8"/>
  </w:num>
  <w:num w:numId="5" w16cid:durableId="880283978">
    <w:abstractNumId w:val="6"/>
  </w:num>
  <w:num w:numId="6" w16cid:durableId="2022660824">
    <w:abstractNumId w:val="5"/>
  </w:num>
  <w:num w:numId="7" w16cid:durableId="1556813181">
    <w:abstractNumId w:val="0"/>
  </w:num>
  <w:num w:numId="8" w16cid:durableId="940994842">
    <w:abstractNumId w:val="1"/>
  </w:num>
  <w:num w:numId="9" w16cid:durableId="819424481">
    <w:abstractNumId w:val="2"/>
  </w:num>
  <w:num w:numId="10" w16cid:durableId="1173225648">
    <w:abstractNumId w:val="7"/>
  </w:num>
  <w:num w:numId="11" w16cid:durableId="7614856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3ED"/>
    <w:rsid w:val="00000052"/>
    <w:rsid w:val="000000E0"/>
    <w:rsid w:val="00000243"/>
    <w:rsid w:val="00000624"/>
    <w:rsid w:val="0000078E"/>
    <w:rsid w:val="000008F9"/>
    <w:rsid w:val="00000F2B"/>
    <w:rsid w:val="000013BC"/>
    <w:rsid w:val="00001B17"/>
    <w:rsid w:val="00001B81"/>
    <w:rsid w:val="00001E89"/>
    <w:rsid w:val="00002025"/>
    <w:rsid w:val="0000217E"/>
    <w:rsid w:val="000021E2"/>
    <w:rsid w:val="00002517"/>
    <w:rsid w:val="000026CE"/>
    <w:rsid w:val="00002928"/>
    <w:rsid w:val="00002DF3"/>
    <w:rsid w:val="000038A7"/>
    <w:rsid w:val="00003A74"/>
    <w:rsid w:val="00003C4A"/>
    <w:rsid w:val="00003C6E"/>
    <w:rsid w:val="00003C92"/>
    <w:rsid w:val="00003EDA"/>
    <w:rsid w:val="00003F4D"/>
    <w:rsid w:val="00004122"/>
    <w:rsid w:val="000042D8"/>
    <w:rsid w:val="000044AA"/>
    <w:rsid w:val="000044DF"/>
    <w:rsid w:val="000049CA"/>
    <w:rsid w:val="00004C00"/>
    <w:rsid w:val="00004DCC"/>
    <w:rsid w:val="00004EEC"/>
    <w:rsid w:val="0000538F"/>
    <w:rsid w:val="00005532"/>
    <w:rsid w:val="0000573F"/>
    <w:rsid w:val="000058AC"/>
    <w:rsid w:val="00005988"/>
    <w:rsid w:val="00005E8D"/>
    <w:rsid w:val="0000604B"/>
    <w:rsid w:val="000061A4"/>
    <w:rsid w:val="0000632A"/>
    <w:rsid w:val="00006607"/>
    <w:rsid w:val="00006808"/>
    <w:rsid w:val="00006904"/>
    <w:rsid w:val="000069F9"/>
    <w:rsid w:val="00006C30"/>
    <w:rsid w:val="00006F52"/>
    <w:rsid w:val="0000710C"/>
    <w:rsid w:val="00007162"/>
    <w:rsid w:val="00007289"/>
    <w:rsid w:val="0000737E"/>
    <w:rsid w:val="0000737F"/>
    <w:rsid w:val="0000759F"/>
    <w:rsid w:val="000076E3"/>
    <w:rsid w:val="0000773D"/>
    <w:rsid w:val="000078A0"/>
    <w:rsid w:val="000078CD"/>
    <w:rsid w:val="00007DFF"/>
    <w:rsid w:val="00010327"/>
    <w:rsid w:val="000103DC"/>
    <w:rsid w:val="000108C5"/>
    <w:rsid w:val="000109BC"/>
    <w:rsid w:val="00010A43"/>
    <w:rsid w:val="00010B5D"/>
    <w:rsid w:val="00010D4E"/>
    <w:rsid w:val="00010D6F"/>
    <w:rsid w:val="00011094"/>
    <w:rsid w:val="000113EA"/>
    <w:rsid w:val="00011493"/>
    <w:rsid w:val="00011663"/>
    <w:rsid w:val="00011940"/>
    <w:rsid w:val="00011A22"/>
    <w:rsid w:val="00011AF2"/>
    <w:rsid w:val="00011B47"/>
    <w:rsid w:val="00011BD0"/>
    <w:rsid w:val="00011C53"/>
    <w:rsid w:val="00011CE0"/>
    <w:rsid w:val="00011F05"/>
    <w:rsid w:val="000123E9"/>
    <w:rsid w:val="00012ABE"/>
    <w:rsid w:val="00012B80"/>
    <w:rsid w:val="00012B9C"/>
    <w:rsid w:val="00012BED"/>
    <w:rsid w:val="0001307D"/>
    <w:rsid w:val="0001313A"/>
    <w:rsid w:val="00013333"/>
    <w:rsid w:val="0001353A"/>
    <w:rsid w:val="00013646"/>
    <w:rsid w:val="00013658"/>
    <w:rsid w:val="000139CB"/>
    <w:rsid w:val="00013C5C"/>
    <w:rsid w:val="000140B0"/>
    <w:rsid w:val="000140B3"/>
    <w:rsid w:val="00014143"/>
    <w:rsid w:val="000142E5"/>
    <w:rsid w:val="00014A18"/>
    <w:rsid w:val="00014B16"/>
    <w:rsid w:val="00014C39"/>
    <w:rsid w:val="00014D42"/>
    <w:rsid w:val="00014EF4"/>
    <w:rsid w:val="00015074"/>
    <w:rsid w:val="000151EB"/>
    <w:rsid w:val="00015208"/>
    <w:rsid w:val="000154FF"/>
    <w:rsid w:val="00015817"/>
    <w:rsid w:val="00015863"/>
    <w:rsid w:val="000158D4"/>
    <w:rsid w:val="00015979"/>
    <w:rsid w:val="00015A63"/>
    <w:rsid w:val="00015B83"/>
    <w:rsid w:val="00015EB3"/>
    <w:rsid w:val="00015EE3"/>
    <w:rsid w:val="00015EE4"/>
    <w:rsid w:val="00016805"/>
    <w:rsid w:val="00016A7B"/>
    <w:rsid w:val="0001711A"/>
    <w:rsid w:val="000174DB"/>
    <w:rsid w:val="000178DF"/>
    <w:rsid w:val="00017D13"/>
    <w:rsid w:val="00017DE1"/>
    <w:rsid w:val="00017F0C"/>
    <w:rsid w:val="0002003A"/>
    <w:rsid w:val="0002012F"/>
    <w:rsid w:val="000203CC"/>
    <w:rsid w:val="00020515"/>
    <w:rsid w:val="00020581"/>
    <w:rsid w:val="00020653"/>
    <w:rsid w:val="00020940"/>
    <w:rsid w:val="00020963"/>
    <w:rsid w:val="000209E0"/>
    <w:rsid w:val="00020C2B"/>
    <w:rsid w:val="00020FB1"/>
    <w:rsid w:val="00021040"/>
    <w:rsid w:val="000210CE"/>
    <w:rsid w:val="000212DE"/>
    <w:rsid w:val="000213FD"/>
    <w:rsid w:val="0002144B"/>
    <w:rsid w:val="000214CA"/>
    <w:rsid w:val="00021520"/>
    <w:rsid w:val="00021625"/>
    <w:rsid w:val="0002175C"/>
    <w:rsid w:val="00021A62"/>
    <w:rsid w:val="00021C53"/>
    <w:rsid w:val="00021C8C"/>
    <w:rsid w:val="00021CC4"/>
    <w:rsid w:val="00021E25"/>
    <w:rsid w:val="000221B9"/>
    <w:rsid w:val="00022233"/>
    <w:rsid w:val="000224EA"/>
    <w:rsid w:val="000227E0"/>
    <w:rsid w:val="000229E4"/>
    <w:rsid w:val="00022BCC"/>
    <w:rsid w:val="000232EC"/>
    <w:rsid w:val="000233BC"/>
    <w:rsid w:val="0002353F"/>
    <w:rsid w:val="000238BF"/>
    <w:rsid w:val="00023A41"/>
    <w:rsid w:val="00023F97"/>
    <w:rsid w:val="00023FCE"/>
    <w:rsid w:val="000241D6"/>
    <w:rsid w:val="000243D1"/>
    <w:rsid w:val="000244E2"/>
    <w:rsid w:val="000245F4"/>
    <w:rsid w:val="00024930"/>
    <w:rsid w:val="00024B85"/>
    <w:rsid w:val="00024CBE"/>
    <w:rsid w:val="00024D0C"/>
    <w:rsid w:val="00024D4B"/>
    <w:rsid w:val="000250AC"/>
    <w:rsid w:val="000250B4"/>
    <w:rsid w:val="000258CC"/>
    <w:rsid w:val="000259B1"/>
    <w:rsid w:val="00025CA7"/>
    <w:rsid w:val="0002612B"/>
    <w:rsid w:val="0002683C"/>
    <w:rsid w:val="00026906"/>
    <w:rsid w:val="000269BA"/>
    <w:rsid w:val="00026B28"/>
    <w:rsid w:val="00026DCC"/>
    <w:rsid w:val="00026E3C"/>
    <w:rsid w:val="0002702D"/>
    <w:rsid w:val="00027167"/>
    <w:rsid w:val="000272E4"/>
    <w:rsid w:val="00027309"/>
    <w:rsid w:val="000274B9"/>
    <w:rsid w:val="000276F1"/>
    <w:rsid w:val="0002778D"/>
    <w:rsid w:val="000278BF"/>
    <w:rsid w:val="000279B2"/>
    <w:rsid w:val="00027E35"/>
    <w:rsid w:val="000301C5"/>
    <w:rsid w:val="0003022B"/>
    <w:rsid w:val="000309D9"/>
    <w:rsid w:val="00030C25"/>
    <w:rsid w:val="00030D52"/>
    <w:rsid w:val="00030DBB"/>
    <w:rsid w:val="000311D8"/>
    <w:rsid w:val="00031210"/>
    <w:rsid w:val="0003123E"/>
    <w:rsid w:val="00031331"/>
    <w:rsid w:val="0003167E"/>
    <w:rsid w:val="00031A0B"/>
    <w:rsid w:val="00031D4A"/>
    <w:rsid w:val="00031DB2"/>
    <w:rsid w:val="000320CF"/>
    <w:rsid w:val="000320EE"/>
    <w:rsid w:val="0003246D"/>
    <w:rsid w:val="00032478"/>
    <w:rsid w:val="000326AD"/>
    <w:rsid w:val="00032C8B"/>
    <w:rsid w:val="00032CD0"/>
    <w:rsid w:val="00032E05"/>
    <w:rsid w:val="00032F5C"/>
    <w:rsid w:val="0003327D"/>
    <w:rsid w:val="000332FB"/>
    <w:rsid w:val="0003340E"/>
    <w:rsid w:val="0003361E"/>
    <w:rsid w:val="000339A7"/>
    <w:rsid w:val="00033E2F"/>
    <w:rsid w:val="00033F62"/>
    <w:rsid w:val="0003424F"/>
    <w:rsid w:val="000343D8"/>
    <w:rsid w:val="0003452E"/>
    <w:rsid w:val="000347A8"/>
    <w:rsid w:val="00034F65"/>
    <w:rsid w:val="00034FF1"/>
    <w:rsid w:val="0003503D"/>
    <w:rsid w:val="00035247"/>
    <w:rsid w:val="0003527D"/>
    <w:rsid w:val="0003548A"/>
    <w:rsid w:val="000354DE"/>
    <w:rsid w:val="0003556F"/>
    <w:rsid w:val="00036658"/>
    <w:rsid w:val="0003674C"/>
    <w:rsid w:val="00036766"/>
    <w:rsid w:val="00036991"/>
    <w:rsid w:val="00036DF1"/>
    <w:rsid w:val="00036E9E"/>
    <w:rsid w:val="000370D8"/>
    <w:rsid w:val="00037399"/>
    <w:rsid w:val="00037778"/>
    <w:rsid w:val="000378AC"/>
    <w:rsid w:val="00037976"/>
    <w:rsid w:val="00037C87"/>
    <w:rsid w:val="000404D6"/>
    <w:rsid w:val="0004066E"/>
    <w:rsid w:val="00040A6E"/>
    <w:rsid w:val="00040BDA"/>
    <w:rsid w:val="00040D64"/>
    <w:rsid w:val="00040FA4"/>
    <w:rsid w:val="00041358"/>
    <w:rsid w:val="00041385"/>
    <w:rsid w:val="00041388"/>
    <w:rsid w:val="00041866"/>
    <w:rsid w:val="00041BDC"/>
    <w:rsid w:val="00041D32"/>
    <w:rsid w:val="00041FE4"/>
    <w:rsid w:val="000420A2"/>
    <w:rsid w:val="00042212"/>
    <w:rsid w:val="000422D2"/>
    <w:rsid w:val="000425B0"/>
    <w:rsid w:val="000426D3"/>
    <w:rsid w:val="00042A97"/>
    <w:rsid w:val="00042AE7"/>
    <w:rsid w:val="00042C6B"/>
    <w:rsid w:val="00042EEA"/>
    <w:rsid w:val="00043122"/>
    <w:rsid w:val="00043212"/>
    <w:rsid w:val="0004329E"/>
    <w:rsid w:val="0004342B"/>
    <w:rsid w:val="000434BC"/>
    <w:rsid w:val="00043804"/>
    <w:rsid w:val="00043DB1"/>
    <w:rsid w:val="00043FDC"/>
    <w:rsid w:val="000442EC"/>
    <w:rsid w:val="000443EE"/>
    <w:rsid w:val="000444B1"/>
    <w:rsid w:val="000444CE"/>
    <w:rsid w:val="0004459D"/>
    <w:rsid w:val="000445A7"/>
    <w:rsid w:val="0004478B"/>
    <w:rsid w:val="000447A8"/>
    <w:rsid w:val="00044970"/>
    <w:rsid w:val="00044C8D"/>
    <w:rsid w:val="00045005"/>
    <w:rsid w:val="000451EF"/>
    <w:rsid w:val="000454A4"/>
    <w:rsid w:val="0004555E"/>
    <w:rsid w:val="0004558C"/>
    <w:rsid w:val="00045602"/>
    <w:rsid w:val="00045965"/>
    <w:rsid w:val="000459CA"/>
    <w:rsid w:val="00045B94"/>
    <w:rsid w:val="00045FDA"/>
    <w:rsid w:val="00046684"/>
    <w:rsid w:val="0004679E"/>
    <w:rsid w:val="000467F5"/>
    <w:rsid w:val="00046A10"/>
    <w:rsid w:val="00047400"/>
    <w:rsid w:val="00047B6B"/>
    <w:rsid w:val="00047C61"/>
    <w:rsid w:val="00047D0A"/>
    <w:rsid w:val="00047D3E"/>
    <w:rsid w:val="00047E9A"/>
    <w:rsid w:val="00050214"/>
    <w:rsid w:val="00050427"/>
    <w:rsid w:val="000505F6"/>
    <w:rsid w:val="00050844"/>
    <w:rsid w:val="00050978"/>
    <w:rsid w:val="00050A43"/>
    <w:rsid w:val="00050BD3"/>
    <w:rsid w:val="00050C52"/>
    <w:rsid w:val="00050FA6"/>
    <w:rsid w:val="000511F8"/>
    <w:rsid w:val="00051257"/>
    <w:rsid w:val="00051465"/>
    <w:rsid w:val="000517F0"/>
    <w:rsid w:val="00051DAE"/>
    <w:rsid w:val="00051DD4"/>
    <w:rsid w:val="00051E0E"/>
    <w:rsid w:val="00051EF3"/>
    <w:rsid w:val="00051F5C"/>
    <w:rsid w:val="000521D2"/>
    <w:rsid w:val="000523E9"/>
    <w:rsid w:val="000523EA"/>
    <w:rsid w:val="0005244F"/>
    <w:rsid w:val="0005255D"/>
    <w:rsid w:val="000525CE"/>
    <w:rsid w:val="0005262E"/>
    <w:rsid w:val="000526A5"/>
    <w:rsid w:val="000527AC"/>
    <w:rsid w:val="0005280D"/>
    <w:rsid w:val="00052B49"/>
    <w:rsid w:val="00052CB5"/>
    <w:rsid w:val="00052CEE"/>
    <w:rsid w:val="00052D5D"/>
    <w:rsid w:val="00052DE8"/>
    <w:rsid w:val="00052FAD"/>
    <w:rsid w:val="00053188"/>
    <w:rsid w:val="00053412"/>
    <w:rsid w:val="00053433"/>
    <w:rsid w:val="000535B0"/>
    <w:rsid w:val="00053ABD"/>
    <w:rsid w:val="00053D1F"/>
    <w:rsid w:val="00053DAF"/>
    <w:rsid w:val="00053F7C"/>
    <w:rsid w:val="0005412C"/>
    <w:rsid w:val="00054785"/>
    <w:rsid w:val="0005492C"/>
    <w:rsid w:val="00054C00"/>
    <w:rsid w:val="00054F77"/>
    <w:rsid w:val="00054FA0"/>
    <w:rsid w:val="0005506F"/>
    <w:rsid w:val="00055076"/>
    <w:rsid w:val="00055088"/>
    <w:rsid w:val="00055977"/>
    <w:rsid w:val="00055A33"/>
    <w:rsid w:val="00055F01"/>
    <w:rsid w:val="0005640D"/>
    <w:rsid w:val="00056609"/>
    <w:rsid w:val="000567F9"/>
    <w:rsid w:val="00056811"/>
    <w:rsid w:val="00056B39"/>
    <w:rsid w:val="00056BFC"/>
    <w:rsid w:val="000573AB"/>
    <w:rsid w:val="000574EF"/>
    <w:rsid w:val="000578F8"/>
    <w:rsid w:val="000603EC"/>
    <w:rsid w:val="00060803"/>
    <w:rsid w:val="000608D1"/>
    <w:rsid w:val="00060A68"/>
    <w:rsid w:val="00061056"/>
    <w:rsid w:val="0006118C"/>
    <w:rsid w:val="0006171C"/>
    <w:rsid w:val="00061B59"/>
    <w:rsid w:val="00061BAE"/>
    <w:rsid w:val="00061F39"/>
    <w:rsid w:val="00062397"/>
    <w:rsid w:val="0006272A"/>
    <w:rsid w:val="00062927"/>
    <w:rsid w:val="00062967"/>
    <w:rsid w:val="000629C7"/>
    <w:rsid w:val="00062D27"/>
    <w:rsid w:val="00062EE0"/>
    <w:rsid w:val="0006305F"/>
    <w:rsid w:val="00063238"/>
    <w:rsid w:val="00063289"/>
    <w:rsid w:val="000635EF"/>
    <w:rsid w:val="000638AB"/>
    <w:rsid w:val="000639ED"/>
    <w:rsid w:val="00063A48"/>
    <w:rsid w:val="00063ECD"/>
    <w:rsid w:val="00063F61"/>
    <w:rsid w:val="0006408A"/>
    <w:rsid w:val="000643DD"/>
    <w:rsid w:val="00064656"/>
    <w:rsid w:val="00064845"/>
    <w:rsid w:val="000648E3"/>
    <w:rsid w:val="00064BBE"/>
    <w:rsid w:val="00064C55"/>
    <w:rsid w:val="00064CD7"/>
    <w:rsid w:val="00064F03"/>
    <w:rsid w:val="00064F51"/>
    <w:rsid w:val="00065388"/>
    <w:rsid w:val="000659C4"/>
    <w:rsid w:val="00065A40"/>
    <w:rsid w:val="00065AD6"/>
    <w:rsid w:val="00065BCC"/>
    <w:rsid w:val="00065EB6"/>
    <w:rsid w:val="000662EE"/>
    <w:rsid w:val="00066355"/>
    <w:rsid w:val="000665DA"/>
    <w:rsid w:val="000666B7"/>
    <w:rsid w:val="00066904"/>
    <w:rsid w:val="00066CB3"/>
    <w:rsid w:val="00067231"/>
    <w:rsid w:val="00067625"/>
    <w:rsid w:val="00067889"/>
    <w:rsid w:val="00067A60"/>
    <w:rsid w:val="00067AB8"/>
    <w:rsid w:val="00067C09"/>
    <w:rsid w:val="00067C47"/>
    <w:rsid w:val="0007008E"/>
    <w:rsid w:val="000702E4"/>
    <w:rsid w:val="000706E1"/>
    <w:rsid w:val="0007078A"/>
    <w:rsid w:val="000708ED"/>
    <w:rsid w:val="00070D48"/>
    <w:rsid w:val="00070DF5"/>
    <w:rsid w:val="00070DF9"/>
    <w:rsid w:val="00070FC6"/>
    <w:rsid w:val="0007104C"/>
    <w:rsid w:val="00071503"/>
    <w:rsid w:val="000715E2"/>
    <w:rsid w:val="00071D17"/>
    <w:rsid w:val="00071EB1"/>
    <w:rsid w:val="00071F59"/>
    <w:rsid w:val="00072149"/>
    <w:rsid w:val="0007215A"/>
    <w:rsid w:val="000721B6"/>
    <w:rsid w:val="00072284"/>
    <w:rsid w:val="000723BD"/>
    <w:rsid w:val="0007269C"/>
    <w:rsid w:val="00072880"/>
    <w:rsid w:val="00072D07"/>
    <w:rsid w:val="00072E9A"/>
    <w:rsid w:val="00073039"/>
    <w:rsid w:val="000731E5"/>
    <w:rsid w:val="0007353C"/>
    <w:rsid w:val="00073758"/>
    <w:rsid w:val="000737C5"/>
    <w:rsid w:val="000737CC"/>
    <w:rsid w:val="00073A57"/>
    <w:rsid w:val="00073BB6"/>
    <w:rsid w:val="00073D0B"/>
    <w:rsid w:val="00073D7F"/>
    <w:rsid w:val="00073DFA"/>
    <w:rsid w:val="00073E09"/>
    <w:rsid w:val="00073E9B"/>
    <w:rsid w:val="00074113"/>
    <w:rsid w:val="0007413D"/>
    <w:rsid w:val="000743E4"/>
    <w:rsid w:val="0007443F"/>
    <w:rsid w:val="00074737"/>
    <w:rsid w:val="00074819"/>
    <w:rsid w:val="00074A0C"/>
    <w:rsid w:val="00074CD4"/>
    <w:rsid w:val="0007526C"/>
    <w:rsid w:val="000752AA"/>
    <w:rsid w:val="000753E7"/>
    <w:rsid w:val="0007543A"/>
    <w:rsid w:val="0007550C"/>
    <w:rsid w:val="0007568A"/>
    <w:rsid w:val="00075815"/>
    <w:rsid w:val="00075836"/>
    <w:rsid w:val="0007597D"/>
    <w:rsid w:val="00075E2B"/>
    <w:rsid w:val="00075E83"/>
    <w:rsid w:val="00075F98"/>
    <w:rsid w:val="0007621B"/>
    <w:rsid w:val="00076323"/>
    <w:rsid w:val="000766A6"/>
    <w:rsid w:val="0007672F"/>
    <w:rsid w:val="000769AC"/>
    <w:rsid w:val="00076D02"/>
    <w:rsid w:val="00076EC6"/>
    <w:rsid w:val="00076EDD"/>
    <w:rsid w:val="00077002"/>
    <w:rsid w:val="000771D8"/>
    <w:rsid w:val="00077333"/>
    <w:rsid w:val="0007747B"/>
    <w:rsid w:val="00077493"/>
    <w:rsid w:val="0007777B"/>
    <w:rsid w:val="00077C0F"/>
    <w:rsid w:val="00077E27"/>
    <w:rsid w:val="00080088"/>
    <w:rsid w:val="0008035A"/>
    <w:rsid w:val="0008040C"/>
    <w:rsid w:val="0008071A"/>
    <w:rsid w:val="00080912"/>
    <w:rsid w:val="00080916"/>
    <w:rsid w:val="00080ACB"/>
    <w:rsid w:val="00080BB3"/>
    <w:rsid w:val="00080CAD"/>
    <w:rsid w:val="00080EDE"/>
    <w:rsid w:val="00080F4B"/>
    <w:rsid w:val="000811BB"/>
    <w:rsid w:val="00081201"/>
    <w:rsid w:val="00081291"/>
    <w:rsid w:val="00081680"/>
    <w:rsid w:val="00081933"/>
    <w:rsid w:val="00081D2F"/>
    <w:rsid w:val="00081E82"/>
    <w:rsid w:val="00081EAD"/>
    <w:rsid w:val="00081F44"/>
    <w:rsid w:val="000822D3"/>
    <w:rsid w:val="00082577"/>
    <w:rsid w:val="00082B0B"/>
    <w:rsid w:val="00082C8F"/>
    <w:rsid w:val="0008301F"/>
    <w:rsid w:val="00083036"/>
    <w:rsid w:val="000831EA"/>
    <w:rsid w:val="0008359A"/>
    <w:rsid w:val="0008390E"/>
    <w:rsid w:val="00083C08"/>
    <w:rsid w:val="00083D7C"/>
    <w:rsid w:val="00083E10"/>
    <w:rsid w:val="00083EE2"/>
    <w:rsid w:val="000840A2"/>
    <w:rsid w:val="0008412F"/>
    <w:rsid w:val="0008448F"/>
    <w:rsid w:val="0008465D"/>
    <w:rsid w:val="000847E3"/>
    <w:rsid w:val="00084810"/>
    <w:rsid w:val="000848E6"/>
    <w:rsid w:val="00084A7F"/>
    <w:rsid w:val="00084B7F"/>
    <w:rsid w:val="00084DF1"/>
    <w:rsid w:val="00084E9F"/>
    <w:rsid w:val="00084F1E"/>
    <w:rsid w:val="000852DF"/>
    <w:rsid w:val="00085390"/>
    <w:rsid w:val="0008598C"/>
    <w:rsid w:val="000859A0"/>
    <w:rsid w:val="00085B38"/>
    <w:rsid w:val="00085D5B"/>
    <w:rsid w:val="00085DFD"/>
    <w:rsid w:val="000860C3"/>
    <w:rsid w:val="00086239"/>
    <w:rsid w:val="000864C4"/>
    <w:rsid w:val="000865FF"/>
    <w:rsid w:val="000869BC"/>
    <w:rsid w:val="00086A20"/>
    <w:rsid w:val="00086B47"/>
    <w:rsid w:val="00086DE7"/>
    <w:rsid w:val="00086EF8"/>
    <w:rsid w:val="000874FE"/>
    <w:rsid w:val="000875B6"/>
    <w:rsid w:val="00087800"/>
    <w:rsid w:val="00087A62"/>
    <w:rsid w:val="00087BB9"/>
    <w:rsid w:val="00087D3B"/>
    <w:rsid w:val="00087E93"/>
    <w:rsid w:val="000905DC"/>
    <w:rsid w:val="000907B6"/>
    <w:rsid w:val="00090A2A"/>
    <w:rsid w:val="00090BE8"/>
    <w:rsid w:val="00090BF3"/>
    <w:rsid w:val="00090C13"/>
    <w:rsid w:val="00090FF3"/>
    <w:rsid w:val="000910A7"/>
    <w:rsid w:val="00091128"/>
    <w:rsid w:val="00091257"/>
    <w:rsid w:val="00091468"/>
    <w:rsid w:val="00091549"/>
    <w:rsid w:val="000915A4"/>
    <w:rsid w:val="000916FC"/>
    <w:rsid w:val="000917DA"/>
    <w:rsid w:val="0009201B"/>
    <w:rsid w:val="00092067"/>
    <w:rsid w:val="000921A0"/>
    <w:rsid w:val="0009270F"/>
    <w:rsid w:val="0009275E"/>
    <w:rsid w:val="0009293D"/>
    <w:rsid w:val="00092B28"/>
    <w:rsid w:val="00092B67"/>
    <w:rsid w:val="00092E20"/>
    <w:rsid w:val="00092ED5"/>
    <w:rsid w:val="00093061"/>
    <w:rsid w:val="00093185"/>
    <w:rsid w:val="00093293"/>
    <w:rsid w:val="000932B6"/>
    <w:rsid w:val="000933DA"/>
    <w:rsid w:val="00093801"/>
    <w:rsid w:val="000939AE"/>
    <w:rsid w:val="00093D04"/>
    <w:rsid w:val="00094359"/>
    <w:rsid w:val="0009443F"/>
    <w:rsid w:val="0009461D"/>
    <w:rsid w:val="00094925"/>
    <w:rsid w:val="00094931"/>
    <w:rsid w:val="00094A59"/>
    <w:rsid w:val="00094B11"/>
    <w:rsid w:val="00094B5D"/>
    <w:rsid w:val="00094BB9"/>
    <w:rsid w:val="00094C1E"/>
    <w:rsid w:val="00094CB6"/>
    <w:rsid w:val="00094E3E"/>
    <w:rsid w:val="00094EE7"/>
    <w:rsid w:val="00094F4A"/>
    <w:rsid w:val="00094F77"/>
    <w:rsid w:val="00094FD6"/>
    <w:rsid w:val="000953A5"/>
    <w:rsid w:val="0009584D"/>
    <w:rsid w:val="00095873"/>
    <w:rsid w:val="000958BF"/>
    <w:rsid w:val="000958EB"/>
    <w:rsid w:val="00095E8E"/>
    <w:rsid w:val="00095E8F"/>
    <w:rsid w:val="00096140"/>
    <w:rsid w:val="000963D2"/>
    <w:rsid w:val="000969BC"/>
    <w:rsid w:val="00096B75"/>
    <w:rsid w:val="00096C27"/>
    <w:rsid w:val="0009700A"/>
    <w:rsid w:val="000970DD"/>
    <w:rsid w:val="0009728C"/>
    <w:rsid w:val="000973B8"/>
    <w:rsid w:val="0009795E"/>
    <w:rsid w:val="00097E81"/>
    <w:rsid w:val="000A0479"/>
    <w:rsid w:val="000A069C"/>
    <w:rsid w:val="000A0848"/>
    <w:rsid w:val="000A09FA"/>
    <w:rsid w:val="000A0A4D"/>
    <w:rsid w:val="000A0A5C"/>
    <w:rsid w:val="000A0CC1"/>
    <w:rsid w:val="000A0D8D"/>
    <w:rsid w:val="000A101D"/>
    <w:rsid w:val="000A1048"/>
    <w:rsid w:val="000A1182"/>
    <w:rsid w:val="000A12BE"/>
    <w:rsid w:val="000A1B8E"/>
    <w:rsid w:val="000A1C90"/>
    <w:rsid w:val="000A1E93"/>
    <w:rsid w:val="000A2029"/>
    <w:rsid w:val="000A20ED"/>
    <w:rsid w:val="000A21DA"/>
    <w:rsid w:val="000A2383"/>
    <w:rsid w:val="000A245B"/>
    <w:rsid w:val="000A2529"/>
    <w:rsid w:val="000A256A"/>
    <w:rsid w:val="000A2848"/>
    <w:rsid w:val="000A2916"/>
    <w:rsid w:val="000A2ABA"/>
    <w:rsid w:val="000A2BDD"/>
    <w:rsid w:val="000A2C75"/>
    <w:rsid w:val="000A2D40"/>
    <w:rsid w:val="000A2E43"/>
    <w:rsid w:val="000A2FDC"/>
    <w:rsid w:val="000A361B"/>
    <w:rsid w:val="000A367E"/>
    <w:rsid w:val="000A3AD2"/>
    <w:rsid w:val="000A404D"/>
    <w:rsid w:val="000A40B4"/>
    <w:rsid w:val="000A411E"/>
    <w:rsid w:val="000A41AE"/>
    <w:rsid w:val="000A44EA"/>
    <w:rsid w:val="000A454E"/>
    <w:rsid w:val="000A4672"/>
    <w:rsid w:val="000A4799"/>
    <w:rsid w:val="000A47E5"/>
    <w:rsid w:val="000A4C66"/>
    <w:rsid w:val="000A4D55"/>
    <w:rsid w:val="000A50DB"/>
    <w:rsid w:val="000A522D"/>
    <w:rsid w:val="000A5315"/>
    <w:rsid w:val="000A53F0"/>
    <w:rsid w:val="000A5577"/>
    <w:rsid w:val="000A5734"/>
    <w:rsid w:val="000A59E5"/>
    <w:rsid w:val="000A5D28"/>
    <w:rsid w:val="000A5D5A"/>
    <w:rsid w:val="000A5E06"/>
    <w:rsid w:val="000A5F57"/>
    <w:rsid w:val="000A6182"/>
    <w:rsid w:val="000A6191"/>
    <w:rsid w:val="000A6984"/>
    <w:rsid w:val="000A6A0F"/>
    <w:rsid w:val="000A6C68"/>
    <w:rsid w:val="000A6E30"/>
    <w:rsid w:val="000A6F47"/>
    <w:rsid w:val="000A6FCF"/>
    <w:rsid w:val="000A6FFF"/>
    <w:rsid w:val="000A739E"/>
    <w:rsid w:val="000A7754"/>
    <w:rsid w:val="000A7789"/>
    <w:rsid w:val="000A7AC0"/>
    <w:rsid w:val="000A7EAB"/>
    <w:rsid w:val="000B0026"/>
    <w:rsid w:val="000B012D"/>
    <w:rsid w:val="000B0166"/>
    <w:rsid w:val="000B0294"/>
    <w:rsid w:val="000B037E"/>
    <w:rsid w:val="000B038F"/>
    <w:rsid w:val="000B0AA6"/>
    <w:rsid w:val="000B0F42"/>
    <w:rsid w:val="000B1677"/>
    <w:rsid w:val="000B172E"/>
    <w:rsid w:val="000B2484"/>
    <w:rsid w:val="000B25A0"/>
    <w:rsid w:val="000B25B1"/>
    <w:rsid w:val="000B2B7B"/>
    <w:rsid w:val="000B2C20"/>
    <w:rsid w:val="000B2CF0"/>
    <w:rsid w:val="000B312D"/>
    <w:rsid w:val="000B32D8"/>
    <w:rsid w:val="000B32F5"/>
    <w:rsid w:val="000B38F8"/>
    <w:rsid w:val="000B39F6"/>
    <w:rsid w:val="000B3A61"/>
    <w:rsid w:val="000B3D10"/>
    <w:rsid w:val="000B3D73"/>
    <w:rsid w:val="000B3FDB"/>
    <w:rsid w:val="000B424B"/>
    <w:rsid w:val="000B444A"/>
    <w:rsid w:val="000B4470"/>
    <w:rsid w:val="000B44E0"/>
    <w:rsid w:val="000B45B2"/>
    <w:rsid w:val="000B473E"/>
    <w:rsid w:val="000B4827"/>
    <w:rsid w:val="000B4EBB"/>
    <w:rsid w:val="000B51D7"/>
    <w:rsid w:val="000B543C"/>
    <w:rsid w:val="000B56F4"/>
    <w:rsid w:val="000B5B7C"/>
    <w:rsid w:val="000B5C87"/>
    <w:rsid w:val="000B6125"/>
    <w:rsid w:val="000B61A3"/>
    <w:rsid w:val="000B64AC"/>
    <w:rsid w:val="000B6746"/>
    <w:rsid w:val="000B6804"/>
    <w:rsid w:val="000B685D"/>
    <w:rsid w:val="000B6F29"/>
    <w:rsid w:val="000B7591"/>
    <w:rsid w:val="000B7595"/>
    <w:rsid w:val="000B7F0A"/>
    <w:rsid w:val="000B7FEF"/>
    <w:rsid w:val="000C00CD"/>
    <w:rsid w:val="000C00DF"/>
    <w:rsid w:val="000C0138"/>
    <w:rsid w:val="000C02AA"/>
    <w:rsid w:val="000C0701"/>
    <w:rsid w:val="000C07B8"/>
    <w:rsid w:val="000C0AB1"/>
    <w:rsid w:val="000C0B1E"/>
    <w:rsid w:val="000C0D59"/>
    <w:rsid w:val="000C1383"/>
    <w:rsid w:val="000C175A"/>
    <w:rsid w:val="000C18D6"/>
    <w:rsid w:val="000C19FD"/>
    <w:rsid w:val="000C1CBA"/>
    <w:rsid w:val="000C1D07"/>
    <w:rsid w:val="000C2440"/>
    <w:rsid w:val="000C2552"/>
    <w:rsid w:val="000C26A1"/>
    <w:rsid w:val="000C2C82"/>
    <w:rsid w:val="000C3016"/>
    <w:rsid w:val="000C3090"/>
    <w:rsid w:val="000C30D2"/>
    <w:rsid w:val="000C30EF"/>
    <w:rsid w:val="000C3413"/>
    <w:rsid w:val="000C34D5"/>
    <w:rsid w:val="000C37F9"/>
    <w:rsid w:val="000C3814"/>
    <w:rsid w:val="000C3900"/>
    <w:rsid w:val="000C3915"/>
    <w:rsid w:val="000C3944"/>
    <w:rsid w:val="000C395A"/>
    <w:rsid w:val="000C39D4"/>
    <w:rsid w:val="000C3C57"/>
    <w:rsid w:val="000C3F33"/>
    <w:rsid w:val="000C4059"/>
    <w:rsid w:val="000C44EC"/>
    <w:rsid w:val="000C4552"/>
    <w:rsid w:val="000C46E8"/>
    <w:rsid w:val="000C46FE"/>
    <w:rsid w:val="000C473A"/>
    <w:rsid w:val="000C4952"/>
    <w:rsid w:val="000C4A31"/>
    <w:rsid w:val="000C4ACB"/>
    <w:rsid w:val="000C4BB2"/>
    <w:rsid w:val="000C4BF3"/>
    <w:rsid w:val="000C4E61"/>
    <w:rsid w:val="000C5228"/>
    <w:rsid w:val="000C528E"/>
    <w:rsid w:val="000C55F1"/>
    <w:rsid w:val="000C5831"/>
    <w:rsid w:val="000C58F8"/>
    <w:rsid w:val="000C5A25"/>
    <w:rsid w:val="000C60DF"/>
    <w:rsid w:val="000C6432"/>
    <w:rsid w:val="000C6517"/>
    <w:rsid w:val="000C65D0"/>
    <w:rsid w:val="000C670D"/>
    <w:rsid w:val="000C677C"/>
    <w:rsid w:val="000C6793"/>
    <w:rsid w:val="000C6862"/>
    <w:rsid w:val="000C6A0B"/>
    <w:rsid w:val="000C6B55"/>
    <w:rsid w:val="000C72B1"/>
    <w:rsid w:val="000C7596"/>
    <w:rsid w:val="000C7630"/>
    <w:rsid w:val="000C76AC"/>
    <w:rsid w:val="000C7987"/>
    <w:rsid w:val="000C7A21"/>
    <w:rsid w:val="000C7BB8"/>
    <w:rsid w:val="000C7E97"/>
    <w:rsid w:val="000D0028"/>
    <w:rsid w:val="000D00E0"/>
    <w:rsid w:val="000D015D"/>
    <w:rsid w:val="000D07C4"/>
    <w:rsid w:val="000D07EA"/>
    <w:rsid w:val="000D082E"/>
    <w:rsid w:val="000D0AF8"/>
    <w:rsid w:val="000D0C5F"/>
    <w:rsid w:val="000D0CC2"/>
    <w:rsid w:val="000D0E0B"/>
    <w:rsid w:val="000D10C8"/>
    <w:rsid w:val="000D11D5"/>
    <w:rsid w:val="000D1380"/>
    <w:rsid w:val="000D14C8"/>
    <w:rsid w:val="000D1664"/>
    <w:rsid w:val="000D1968"/>
    <w:rsid w:val="000D1A0D"/>
    <w:rsid w:val="000D1E96"/>
    <w:rsid w:val="000D1E9A"/>
    <w:rsid w:val="000D2305"/>
    <w:rsid w:val="000D257B"/>
    <w:rsid w:val="000D25F5"/>
    <w:rsid w:val="000D2F0D"/>
    <w:rsid w:val="000D31FA"/>
    <w:rsid w:val="000D322F"/>
    <w:rsid w:val="000D32E6"/>
    <w:rsid w:val="000D345A"/>
    <w:rsid w:val="000D34D6"/>
    <w:rsid w:val="000D3538"/>
    <w:rsid w:val="000D36B3"/>
    <w:rsid w:val="000D37F6"/>
    <w:rsid w:val="000D3A3B"/>
    <w:rsid w:val="000D3D03"/>
    <w:rsid w:val="000D3D06"/>
    <w:rsid w:val="000D3D7F"/>
    <w:rsid w:val="000D4034"/>
    <w:rsid w:val="000D4504"/>
    <w:rsid w:val="000D4508"/>
    <w:rsid w:val="000D4563"/>
    <w:rsid w:val="000D483A"/>
    <w:rsid w:val="000D49B2"/>
    <w:rsid w:val="000D4A5E"/>
    <w:rsid w:val="000D4F3E"/>
    <w:rsid w:val="000D5037"/>
    <w:rsid w:val="000D51A5"/>
    <w:rsid w:val="000D5307"/>
    <w:rsid w:val="000D53A1"/>
    <w:rsid w:val="000D5629"/>
    <w:rsid w:val="000D58FF"/>
    <w:rsid w:val="000D5A47"/>
    <w:rsid w:val="000D5C0F"/>
    <w:rsid w:val="000D5CB9"/>
    <w:rsid w:val="000D5ED9"/>
    <w:rsid w:val="000D613A"/>
    <w:rsid w:val="000D626A"/>
    <w:rsid w:val="000D6539"/>
    <w:rsid w:val="000D65AC"/>
    <w:rsid w:val="000D6A3D"/>
    <w:rsid w:val="000D6DDE"/>
    <w:rsid w:val="000D6E31"/>
    <w:rsid w:val="000D70EE"/>
    <w:rsid w:val="000D70FC"/>
    <w:rsid w:val="000D727B"/>
    <w:rsid w:val="000D729D"/>
    <w:rsid w:val="000D72E6"/>
    <w:rsid w:val="000D72EF"/>
    <w:rsid w:val="000D745C"/>
    <w:rsid w:val="000D7567"/>
    <w:rsid w:val="000D756E"/>
    <w:rsid w:val="000D7584"/>
    <w:rsid w:val="000D77DE"/>
    <w:rsid w:val="000D786E"/>
    <w:rsid w:val="000D7C01"/>
    <w:rsid w:val="000D7D31"/>
    <w:rsid w:val="000E01FC"/>
    <w:rsid w:val="000E027A"/>
    <w:rsid w:val="000E03FD"/>
    <w:rsid w:val="000E07BF"/>
    <w:rsid w:val="000E07FB"/>
    <w:rsid w:val="000E08D6"/>
    <w:rsid w:val="000E0967"/>
    <w:rsid w:val="000E097B"/>
    <w:rsid w:val="000E0CBE"/>
    <w:rsid w:val="000E1015"/>
    <w:rsid w:val="000E1169"/>
    <w:rsid w:val="000E137E"/>
    <w:rsid w:val="000E13D8"/>
    <w:rsid w:val="000E13EC"/>
    <w:rsid w:val="000E154D"/>
    <w:rsid w:val="000E161E"/>
    <w:rsid w:val="000E18D1"/>
    <w:rsid w:val="000E19F9"/>
    <w:rsid w:val="000E1C57"/>
    <w:rsid w:val="000E1D1B"/>
    <w:rsid w:val="000E1DAD"/>
    <w:rsid w:val="000E237D"/>
    <w:rsid w:val="000E23D0"/>
    <w:rsid w:val="000E2AC3"/>
    <w:rsid w:val="000E2C58"/>
    <w:rsid w:val="000E2E70"/>
    <w:rsid w:val="000E2EC6"/>
    <w:rsid w:val="000E2FD5"/>
    <w:rsid w:val="000E3131"/>
    <w:rsid w:val="000E3139"/>
    <w:rsid w:val="000E34BC"/>
    <w:rsid w:val="000E354D"/>
    <w:rsid w:val="000E3711"/>
    <w:rsid w:val="000E3727"/>
    <w:rsid w:val="000E37A9"/>
    <w:rsid w:val="000E3979"/>
    <w:rsid w:val="000E3A3E"/>
    <w:rsid w:val="000E3AF8"/>
    <w:rsid w:val="000E3ED5"/>
    <w:rsid w:val="000E42A0"/>
    <w:rsid w:val="000E48BA"/>
    <w:rsid w:val="000E4AED"/>
    <w:rsid w:val="000E4F6C"/>
    <w:rsid w:val="000E5054"/>
    <w:rsid w:val="000E5283"/>
    <w:rsid w:val="000E5428"/>
    <w:rsid w:val="000E5855"/>
    <w:rsid w:val="000E5893"/>
    <w:rsid w:val="000E58B6"/>
    <w:rsid w:val="000E603B"/>
    <w:rsid w:val="000E6083"/>
    <w:rsid w:val="000E63EE"/>
    <w:rsid w:val="000E6401"/>
    <w:rsid w:val="000E6599"/>
    <w:rsid w:val="000E678A"/>
    <w:rsid w:val="000E698F"/>
    <w:rsid w:val="000E6A1E"/>
    <w:rsid w:val="000E6DF1"/>
    <w:rsid w:val="000E6FB9"/>
    <w:rsid w:val="000E7036"/>
    <w:rsid w:val="000E7274"/>
    <w:rsid w:val="000E72C0"/>
    <w:rsid w:val="000E79BF"/>
    <w:rsid w:val="000E7A48"/>
    <w:rsid w:val="000E7AA6"/>
    <w:rsid w:val="000E7C64"/>
    <w:rsid w:val="000E7CFF"/>
    <w:rsid w:val="000F0163"/>
    <w:rsid w:val="000F02EF"/>
    <w:rsid w:val="000F0562"/>
    <w:rsid w:val="000F0AEA"/>
    <w:rsid w:val="000F0E06"/>
    <w:rsid w:val="000F0E47"/>
    <w:rsid w:val="000F0EAB"/>
    <w:rsid w:val="000F1087"/>
    <w:rsid w:val="000F143E"/>
    <w:rsid w:val="000F1483"/>
    <w:rsid w:val="000F197D"/>
    <w:rsid w:val="000F1AA9"/>
    <w:rsid w:val="000F1CD0"/>
    <w:rsid w:val="000F1FF1"/>
    <w:rsid w:val="000F2303"/>
    <w:rsid w:val="000F23AC"/>
    <w:rsid w:val="000F2599"/>
    <w:rsid w:val="000F2A72"/>
    <w:rsid w:val="000F2A82"/>
    <w:rsid w:val="000F2B67"/>
    <w:rsid w:val="000F2CEB"/>
    <w:rsid w:val="000F2EEB"/>
    <w:rsid w:val="000F2F6E"/>
    <w:rsid w:val="000F307E"/>
    <w:rsid w:val="000F3349"/>
    <w:rsid w:val="000F34A5"/>
    <w:rsid w:val="000F34AF"/>
    <w:rsid w:val="000F3577"/>
    <w:rsid w:val="000F3D37"/>
    <w:rsid w:val="000F3FC4"/>
    <w:rsid w:val="000F4057"/>
    <w:rsid w:val="000F4127"/>
    <w:rsid w:val="000F412F"/>
    <w:rsid w:val="000F4636"/>
    <w:rsid w:val="000F466F"/>
    <w:rsid w:val="000F4744"/>
    <w:rsid w:val="000F4B4F"/>
    <w:rsid w:val="000F4C31"/>
    <w:rsid w:val="000F4C82"/>
    <w:rsid w:val="000F4E6E"/>
    <w:rsid w:val="000F4EB9"/>
    <w:rsid w:val="000F537F"/>
    <w:rsid w:val="000F5495"/>
    <w:rsid w:val="000F5926"/>
    <w:rsid w:val="000F594D"/>
    <w:rsid w:val="000F5A54"/>
    <w:rsid w:val="000F5B83"/>
    <w:rsid w:val="000F5C32"/>
    <w:rsid w:val="000F6298"/>
    <w:rsid w:val="000F65CD"/>
    <w:rsid w:val="000F678B"/>
    <w:rsid w:val="000F6901"/>
    <w:rsid w:val="000F6E31"/>
    <w:rsid w:val="000F6EBB"/>
    <w:rsid w:val="000F6F60"/>
    <w:rsid w:val="000F7017"/>
    <w:rsid w:val="000F73DF"/>
    <w:rsid w:val="000F795A"/>
    <w:rsid w:val="000F79DF"/>
    <w:rsid w:val="000F7CB6"/>
    <w:rsid w:val="0010001B"/>
    <w:rsid w:val="00100218"/>
    <w:rsid w:val="0010045A"/>
    <w:rsid w:val="00100B40"/>
    <w:rsid w:val="00100B74"/>
    <w:rsid w:val="00100C6B"/>
    <w:rsid w:val="00100F15"/>
    <w:rsid w:val="00101038"/>
    <w:rsid w:val="00101134"/>
    <w:rsid w:val="00101319"/>
    <w:rsid w:val="001014FB"/>
    <w:rsid w:val="00101836"/>
    <w:rsid w:val="00101939"/>
    <w:rsid w:val="00101B93"/>
    <w:rsid w:val="00101CDD"/>
    <w:rsid w:val="0010219D"/>
    <w:rsid w:val="00102469"/>
    <w:rsid w:val="00102558"/>
    <w:rsid w:val="0010256F"/>
    <w:rsid w:val="0010283E"/>
    <w:rsid w:val="00102AC0"/>
    <w:rsid w:val="00102AE4"/>
    <w:rsid w:val="00102B2F"/>
    <w:rsid w:val="00102B85"/>
    <w:rsid w:val="00102D83"/>
    <w:rsid w:val="00102E12"/>
    <w:rsid w:val="00102F1A"/>
    <w:rsid w:val="001031BC"/>
    <w:rsid w:val="001035DD"/>
    <w:rsid w:val="001037E2"/>
    <w:rsid w:val="00103AC8"/>
    <w:rsid w:val="00103BA5"/>
    <w:rsid w:val="00103C23"/>
    <w:rsid w:val="00103F9A"/>
    <w:rsid w:val="00104154"/>
    <w:rsid w:val="0010417B"/>
    <w:rsid w:val="00104285"/>
    <w:rsid w:val="001043A8"/>
    <w:rsid w:val="001045B8"/>
    <w:rsid w:val="00104726"/>
    <w:rsid w:val="00104B07"/>
    <w:rsid w:val="00104B1B"/>
    <w:rsid w:val="00104B62"/>
    <w:rsid w:val="00104BF7"/>
    <w:rsid w:val="00104C06"/>
    <w:rsid w:val="00104E4D"/>
    <w:rsid w:val="00104F00"/>
    <w:rsid w:val="00104F28"/>
    <w:rsid w:val="00104F37"/>
    <w:rsid w:val="00105173"/>
    <w:rsid w:val="001051D2"/>
    <w:rsid w:val="001052AA"/>
    <w:rsid w:val="0010531D"/>
    <w:rsid w:val="0010544B"/>
    <w:rsid w:val="00105617"/>
    <w:rsid w:val="00105715"/>
    <w:rsid w:val="001059CD"/>
    <w:rsid w:val="00105A51"/>
    <w:rsid w:val="00105B20"/>
    <w:rsid w:val="00105B48"/>
    <w:rsid w:val="00105F79"/>
    <w:rsid w:val="00105FA3"/>
    <w:rsid w:val="00106275"/>
    <w:rsid w:val="0010629E"/>
    <w:rsid w:val="001062B9"/>
    <w:rsid w:val="001063C2"/>
    <w:rsid w:val="001065E0"/>
    <w:rsid w:val="00106BE6"/>
    <w:rsid w:val="00106DA4"/>
    <w:rsid w:val="00106FFF"/>
    <w:rsid w:val="00107252"/>
    <w:rsid w:val="00107E9C"/>
    <w:rsid w:val="0011000F"/>
    <w:rsid w:val="00110132"/>
    <w:rsid w:val="001105C4"/>
    <w:rsid w:val="00110A4E"/>
    <w:rsid w:val="00110ADF"/>
    <w:rsid w:val="00110C3D"/>
    <w:rsid w:val="00110F17"/>
    <w:rsid w:val="0011118B"/>
    <w:rsid w:val="001116F1"/>
    <w:rsid w:val="00111735"/>
    <w:rsid w:val="001119EF"/>
    <w:rsid w:val="00111B53"/>
    <w:rsid w:val="00111B90"/>
    <w:rsid w:val="00111C85"/>
    <w:rsid w:val="00111F63"/>
    <w:rsid w:val="00112396"/>
    <w:rsid w:val="001125CC"/>
    <w:rsid w:val="001127D0"/>
    <w:rsid w:val="00112931"/>
    <w:rsid w:val="001129AC"/>
    <w:rsid w:val="00112A4B"/>
    <w:rsid w:val="00112B29"/>
    <w:rsid w:val="00112D92"/>
    <w:rsid w:val="00112E8C"/>
    <w:rsid w:val="00112EB9"/>
    <w:rsid w:val="00113228"/>
    <w:rsid w:val="00113288"/>
    <w:rsid w:val="00113322"/>
    <w:rsid w:val="001134DA"/>
    <w:rsid w:val="001134DC"/>
    <w:rsid w:val="00113599"/>
    <w:rsid w:val="00113C16"/>
    <w:rsid w:val="00113CFB"/>
    <w:rsid w:val="00113DD2"/>
    <w:rsid w:val="001142B0"/>
    <w:rsid w:val="001142B4"/>
    <w:rsid w:val="001144A4"/>
    <w:rsid w:val="00114689"/>
    <w:rsid w:val="0011492B"/>
    <w:rsid w:val="001149A7"/>
    <w:rsid w:val="00114C4C"/>
    <w:rsid w:val="00114F7A"/>
    <w:rsid w:val="00115091"/>
    <w:rsid w:val="001150C4"/>
    <w:rsid w:val="00115260"/>
    <w:rsid w:val="001153DB"/>
    <w:rsid w:val="0011555C"/>
    <w:rsid w:val="0011571C"/>
    <w:rsid w:val="001157D7"/>
    <w:rsid w:val="001157D8"/>
    <w:rsid w:val="0011581C"/>
    <w:rsid w:val="001159A8"/>
    <w:rsid w:val="00115C53"/>
    <w:rsid w:val="00115E17"/>
    <w:rsid w:val="00116194"/>
    <w:rsid w:val="001161D0"/>
    <w:rsid w:val="001161F6"/>
    <w:rsid w:val="0011638B"/>
    <w:rsid w:val="001163FA"/>
    <w:rsid w:val="001164A7"/>
    <w:rsid w:val="001166D7"/>
    <w:rsid w:val="001167BB"/>
    <w:rsid w:val="0011680C"/>
    <w:rsid w:val="00116A32"/>
    <w:rsid w:val="00116D3B"/>
    <w:rsid w:val="00117008"/>
    <w:rsid w:val="001175F2"/>
    <w:rsid w:val="001178D4"/>
    <w:rsid w:val="00117908"/>
    <w:rsid w:val="00117ED7"/>
    <w:rsid w:val="0012007C"/>
    <w:rsid w:val="001204CB"/>
    <w:rsid w:val="0012065D"/>
    <w:rsid w:val="00120688"/>
    <w:rsid w:val="00120899"/>
    <w:rsid w:val="00120987"/>
    <w:rsid w:val="00120ED3"/>
    <w:rsid w:val="00121224"/>
    <w:rsid w:val="001212D2"/>
    <w:rsid w:val="00121644"/>
    <w:rsid w:val="00121898"/>
    <w:rsid w:val="0012196E"/>
    <w:rsid w:val="00121E5B"/>
    <w:rsid w:val="001220EA"/>
    <w:rsid w:val="0012213D"/>
    <w:rsid w:val="001221EC"/>
    <w:rsid w:val="00122237"/>
    <w:rsid w:val="00122238"/>
    <w:rsid w:val="0012233B"/>
    <w:rsid w:val="00122502"/>
    <w:rsid w:val="00122655"/>
    <w:rsid w:val="0012269C"/>
    <w:rsid w:val="0012279C"/>
    <w:rsid w:val="0012299D"/>
    <w:rsid w:val="00122A0A"/>
    <w:rsid w:val="00122C9D"/>
    <w:rsid w:val="00122D4F"/>
    <w:rsid w:val="00122E8B"/>
    <w:rsid w:val="001231F4"/>
    <w:rsid w:val="001232E8"/>
    <w:rsid w:val="001235E1"/>
    <w:rsid w:val="00123855"/>
    <w:rsid w:val="00123997"/>
    <w:rsid w:val="00123C71"/>
    <w:rsid w:val="00123D97"/>
    <w:rsid w:val="00123DAE"/>
    <w:rsid w:val="00123DE6"/>
    <w:rsid w:val="00124066"/>
    <w:rsid w:val="00124110"/>
    <w:rsid w:val="0012413A"/>
    <w:rsid w:val="001242F1"/>
    <w:rsid w:val="00124355"/>
    <w:rsid w:val="00124418"/>
    <w:rsid w:val="00124678"/>
    <w:rsid w:val="001249DA"/>
    <w:rsid w:val="00124AB4"/>
    <w:rsid w:val="00124B0D"/>
    <w:rsid w:val="00124B77"/>
    <w:rsid w:val="00124BBB"/>
    <w:rsid w:val="00124C56"/>
    <w:rsid w:val="00124C94"/>
    <w:rsid w:val="00124CE8"/>
    <w:rsid w:val="00124D75"/>
    <w:rsid w:val="0012508A"/>
    <w:rsid w:val="00125299"/>
    <w:rsid w:val="00125630"/>
    <w:rsid w:val="00125812"/>
    <w:rsid w:val="0012599F"/>
    <w:rsid w:val="00125B2D"/>
    <w:rsid w:val="00125DDF"/>
    <w:rsid w:val="00125EA3"/>
    <w:rsid w:val="00126702"/>
    <w:rsid w:val="00126E60"/>
    <w:rsid w:val="00126F36"/>
    <w:rsid w:val="00127100"/>
    <w:rsid w:val="00127374"/>
    <w:rsid w:val="0012737A"/>
    <w:rsid w:val="001274AE"/>
    <w:rsid w:val="0012751E"/>
    <w:rsid w:val="0012755B"/>
    <w:rsid w:val="001279A3"/>
    <w:rsid w:val="00127E05"/>
    <w:rsid w:val="001301D5"/>
    <w:rsid w:val="001302BC"/>
    <w:rsid w:val="001303D7"/>
    <w:rsid w:val="00130428"/>
    <w:rsid w:val="00130469"/>
    <w:rsid w:val="00130533"/>
    <w:rsid w:val="0013058A"/>
    <w:rsid w:val="0013061D"/>
    <w:rsid w:val="00130D42"/>
    <w:rsid w:val="00131040"/>
    <w:rsid w:val="00131712"/>
    <w:rsid w:val="00131988"/>
    <w:rsid w:val="00131AC6"/>
    <w:rsid w:val="00131AEF"/>
    <w:rsid w:val="00131D2A"/>
    <w:rsid w:val="0013211C"/>
    <w:rsid w:val="00132324"/>
    <w:rsid w:val="00132392"/>
    <w:rsid w:val="0013255E"/>
    <w:rsid w:val="001325DD"/>
    <w:rsid w:val="0013285D"/>
    <w:rsid w:val="00132FF9"/>
    <w:rsid w:val="0013310C"/>
    <w:rsid w:val="00133148"/>
    <w:rsid w:val="00133329"/>
    <w:rsid w:val="0013340A"/>
    <w:rsid w:val="0013343B"/>
    <w:rsid w:val="001334B6"/>
    <w:rsid w:val="00133617"/>
    <w:rsid w:val="00133783"/>
    <w:rsid w:val="001339BB"/>
    <w:rsid w:val="00133B5B"/>
    <w:rsid w:val="00133BEC"/>
    <w:rsid w:val="00133EF4"/>
    <w:rsid w:val="00134271"/>
    <w:rsid w:val="001342B4"/>
    <w:rsid w:val="00134546"/>
    <w:rsid w:val="0013461E"/>
    <w:rsid w:val="00134710"/>
    <w:rsid w:val="001348F5"/>
    <w:rsid w:val="00134ADF"/>
    <w:rsid w:val="00134B06"/>
    <w:rsid w:val="00134C5C"/>
    <w:rsid w:val="00135177"/>
    <w:rsid w:val="001353E4"/>
    <w:rsid w:val="001354F3"/>
    <w:rsid w:val="00135783"/>
    <w:rsid w:val="001357A1"/>
    <w:rsid w:val="0013595C"/>
    <w:rsid w:val="00135A0E"/>
    <w:rsid w:val="00135A15"/>
    <w:rsid w:val="00135A7E"/>
    <w:rsid w:val="00135AFA"/>
    <w:rsid w:val="00135BC8"/>
    <w:rsid w:val="00135FB1"/>
    <w:rsid w:val="00135FCD"/>
    <w:rsid w:val="00136125"/>
    <w:rsid w:val="0013648A"/>
    <w:rsid w:val="0013690D"/>
    <w:rsid w:val="00136927"/>
    <w:rsid w:val="0013694A"/>
    <w:rsid w:val="00136BC3"/>
    <w:rsid w:val="00137066"/>
    <w:rsid w:val="001370B0"/>
    <w:rsid w:val="0013744B"/>
    <w:rsid w:val="001374A4"/>
    <w:rsid w:val="00137D41"/>
    <w:rsid w:val="00140069"/>
    <w:rsid w:val="0014021A"/>
    <w:rsid w:val="00140224"/>
    <w:rsid w:val="001403B4"/>
    <w:rsid w:val="00140540"/>
    <w:rsid w:val="001408C8"/>
    <w:rsid w:val="00140D3C"/>
    <w:rsid w:val="00141039"/>
    <w:rsid w:val="00141051"/>
    <w:rsid w:val="0014130E"/>
    <w:rsid w:val="00141B63"/>
    <w:rsid w:val="00141E60"/>
    <w:rsid w:val="00142308"/>
    <w:rsid w:val="0014235D"/>
    <w:rsid w:val="00142620"/>
    <w:rsid w:val="00142687"/>
    <w:rsid w:val="001426D9"/>
    <w:rsid w:val="00142B94"/>
    <w:rsid w:val="001431F4"/>
    <w:rsid w:val="0014335B"/>
    <w:rsid w:val="00143667"/>
    <w:rsid w:val="001436AB"/>
    <w:rsid w:val="00143B03"/>
    <w:rsid w:val="00143B60"/>
    <w:rsid w:val="00143B81"/>
    <w:rsid w:val="00143C11"/>
    <w:rsid w:val="00143F88"/>
    <w:rsid w:val="00143FB0"/>
    <w:rsid w:val="001443A9"/>
    <w:rsid w:val="0014449B"/>
    <w:rsid w:val="0014471E"/>
    <w:rsid w:val="001448B3"/>
    <w:rsid w:val="0014495F"/>
    <w:rsid w:val="001449BC"/>
    <w:rsid w:val="001449F4"/>
    <w:rsid w:val="00144A47"/>
    <w:rsid w:val="00144BE8"/>
    <w:rsid w:val="00144CDC"/>
    <w:rsid w:val="00144D5B"/>
    <w:rsid w:val="00144D8A"/>
    <w:rsid w:val="00144EF7"/>
    <w:rsid w:val="001450F7"/>
    <w:rsid w:val="0014543C"/>
    <w:rsid w:val="001456C7"/>
    <w:rsid w:val="00145738"/>
    <w:rsid w:val="001458E1"/>
    <w:rsid w:val="00146099"/>
    <w:rsid w:val="00146271"/>
    <w:rsid w:val="001465B5"/>
    <w:rsid w:val="0014662E"/>
    <w:rsid w:val="00146825"/>
    <w:rsid w:val="00146BAE"/>
    <w:rsid w:val="00146CB1"/>
    <w:rsid w:val="0014702B"/>
    <w:rsid w:val="001472C1"/>
    <w:rsid w:val="00147505"/>
    <w:rsid w:val="00147694"/>
    <w:rsid w:val="001476C0"/>
    <w:rsid w:val="00147832"/>
    <w:rsid w:val="0014784D"/>
    <w:rsid w:val="00147888"/>
    <w:rsid w:val="00147916"/>
    <w:rsid w:val="001479D7"/>
    <w:rsid w:val="00147B07"/>
    <w:rsid w:val="00147C5E"/>
    <w:rsid w:val="0015002B"/>
    <w:rsid w:val="001500A4"/>
    <w:rsid w:val="001501CF"/>
    <w:rsid w:val="001506FF"/>
    <w:rsid w:val="00150816"/>
    <w:rsid w:val="00150D15"/>
    <w:rsid w:val="00150FCA"/>
    <w:rsid w:val="001513A9"/>
    <w:rsid w:val="001514CF"/>
    <w:rsid w:val="001514D4"/>
    <w:rsid w:val="001517E9"/>
    <w:rsid w:val="00151B0F"/>
    <w:rsid w:val="00151B5C"/>
    <w:rsid w:val="00151D3C"/>
    <w:rsid w:val="00151E48"/>
    <w:rsid w:val="00151ECD"/>
    <w:rsid w:val="00151EE5"/>
    <w:rsid w:val="0015202A"/>
    <w:rsid w:val="00152653"/>
    <w:rsid w:val="001526C8"/>
    <w:rsid w:val="001527D0"/>
    <w:rsid w:val="00152D2E"/>
    <w:rsid w:val="00152E1B"/>
    <w:rsid w:val="00153111"/>
    <w:rsid w:val="001538CA"/>
    <w:rsid w:val="00153AEA"/>
    <w:rsid w:val="00153DA0"/>
    <w:rsid w:val="00153ECA"/>
    <w:rsid w:val="00153F85"/>
    <w:rsid w:val="00154503"/>
    <w:rsid w:val="00154A81"/>
    <w:rsid w:val="00154CE4"/>
    <w:rsid w:val="00154E2C"/>
    <w:rsid w:val="0015551E"/>
    <w:rsid w:val="0015558D"/>
    <w:rsid w:val="001559D4"/>
    <w:rsid w:val="00155F54"/>
    <w:rsid w:val="00156284"/>
    <w:rsid w:val="001563C2"/>
    <w:rsid w:val="0015650A"/>
    <w:rsid w:val="00156639"/>
    <w:rsid w:val="00156792"/>
    <w:rsid w:val="0015685B"/>
    <w:rsid w:val="00156A00"/>
    <w:rsid w:val="00156A24"/>
    <w:rsid w:val="00156F4A"/>
    <w:rsid w:val="00157086"/>
    <w:rsid w:val="001571BC"/>
    <w:rsid w:val="00157379"/>
    <w:rsid w:val="0015765E"/>
    <w:rsid w:val="001576B9"/>
    <w:rsid w:val="001576D7"/>
    <w:rsid w:val="00157720"/>
    <w:rsid w:val="001577C4"/>
    <w:rsid w:val="001578E3"/>
    <w:rsid w:val="00157A60"/>
    <w:rsid w:val="00157AEC"/>
    <w:rsid w:val="00157CB9"/>
    <w:rsid w:val="001600B5"/>
    <w:rsid w:val="00160143"/>
    <w:rsid w:val="00160A78"/>
    <w:rsid w:val="00160EA6"/>
    <w:rsid w:val="00160ECB"/>
    <w:rsid w:val="00160ED3"/>
    <w:rsid w:val="00161014"/>
    <w:rsid w:val="00161152"/>
    <w:rsid w:val="001611CC"/>
    <w:rsid w:val="0016179C"/>
    <w:rsid w:val="0016197D"/>
    <w:rsid w:val="00161A57"/>
    <w:rsid w:val="00161A59"/>
    <w:rsid w:val="00161B7D"/>
    <w:rsid w:val="00161C70"/>
    <w:rsid w:val="001620E0"/>
    <w:rsid w:val="0016237F"/>
    <w:rsid w:val="0016248E"/>
    <w:rsid w:val="001624F3"/>
    <w:rsid w:val="001627BF"/>
    <w:rsid w:val="001627F9"/>
    <w:rsid w:val="00162919"/>
    <w:rsid w:val="00162A57"/>
    <w:rsid w:val="00162BC0"/>
    <w:rsid w:val="00162CBB"/>
    <w:rsid w:val="00162CC7"/>
    <w:rsid w:val="0016326D"/>
    <w:rsid w:val="001632E6"/>
    <w:rsid w:val="0016386F"/>
    <w:rsid w:val="001639FB"/>
    <w:rsid w:val="00163C4D"/>
    <w:rsid w:val="00163E90"/>
    <w:rsid w:val="00164460"/>
    <w:rsid w:val="0016461C"/>
    <w:rsid w:val="001646D2"/>
    <w:rsid w:val="00164B19"/>
    <w:rsid w:val="00164DE6"/>
    <w:rsid w:val="00164E6B"/>
    <w:rsid w:val="00164EAB"/>
    <w:rsid w:val="00165031"/>
    <w:rsid w:val="00165164"/>
    <w:rsid w:val="00165307"/>
    <w:rsid w:val="001654A3"/>
    <w:rsid w:val="00165595"/>
    <w:rsid w:val="001656F0"/>
    <w:rsid w:val="001659EB"/>
    <w:rsid w:val="00165CDF"/>
    <w:rsid w:val="00165D84"/>
    <w:rsid w:val="00165F55"/>
    <w:rsid w:val="0016617B"/>
    <w:rsid w:val="00166273"/>
    <w:rsid w:val="00166287"/>
    <w:rsid w:val="0016628C"/>
    <w:rsid w:val="0016664D"/>
    <w:rsid w:val="001666CE"/>
    <w:rsid w:val="00166762"/>
    <w:rsid w:val="00166844"/>
    <w:rsid w:val="001669BD"/>
    <w:rsid w:val="00166A35"/>
    <w:rsid w:val="00166C37"/>
    <w:rsid w:val="0016729D"/>
    <w:rsid w:val="00167308"/>
    <w:rsid w:val="00167788"/>
    <w:rsid w:val="001677F6"/>
    <w:rsid w:val="001678DD"/>
    <w:rsid w:val="0017002E"/>
    <w:rsid w:val="00170550"/>
    <w:rsid w:val="0017076B"/>
    <w:rsid w:val="0017095F"/>
    <w:rsid w:val="00170A85"/>
    <w:rsid w:val="00170E03"/>
    <w:rsid w:val="00170E80"/>
    <w:rsid w:val="001711CB"/>
    <w:rsid w:val="00171292"/>
    <w:rsid w:val="0017132B"/>
    <w:rsid w:val="001718C3"/>
    <w:rsid w:val="00171971"/>
    <w:rsid w:val="00171A4C"/>
    <w:rsid w:val="00171C1C"/>
    <w:rsid w:val="00171F37"/>
    <w:rsid w:val="00172289"/>
    <w:rsid w:val="0017236B"/>
    <w:rsid w:val="0017244C"/>
    <w:rsid w:val="00172586"/>
    <w:rsid w:val="001728DA"/>
    <w:rsid w:val="0017291E"/>
    <w:rsid w:val="001729B1"/>
    <w:rsid w:val="00172B2A"/>
    <w:rsid w:val="00172B87"/>
    <w:rsid w:val="00172C8E"/>
    <w:rsid w:val="00172E26"/>
    <w:rsid w:val="00172E3C"/>
    <w:rsid w:val="00173057"/>
    <w:rsid w:val="0017332C"/>
    <w:rsid w:val="00173813"/>
    <w:rsid w:val="00173C98"/>
    <w:rsid w:val="00173D44"/>
    <w:rsid w:val="00173ED2"/>
    <w:rsid w:val="00173F87"/>
    <w:rsid w:val="0017400B"/>
    <w:rsid w:val="00174284"/>
    <w:rsid w:val="00174285"/>
    <w:rsid w:val="0017430A"/>
    <w:rsid w:val="0017446C"/>
    <w:rsid w:val="00174509"/>
    <w:rsid w:val="00174596"/>
    <w:rsid w:val="00174952"/>
    <w:rsid w:val="00174A73"/>
    <w:rsid w:val="00174A98"/>
    <w:rsid w:val="00174AE9"/>
    <w:rsid w:val="00174B5D"/>
    <w:rsid w:val="00174BAA"/>
    <w:rsid w:val="00174C2D"/>
    <w:rsid w:val="00174C30"/>
    <w:rsid w:val="00174C46"/>
    <w:rsid w:val="00174C73"/>
    <w:rsid w:val="00174CEE"/>
    <w:rsid w:val="00175402"/>
    <w:rsid w:val="00175462"/>
    <w:rsid w:val="001754FC"/>
    <w:rsid w:val="00175569"/>
    <w:rsid w:val="0017569C"/>
    <w:rsid w:val="001758DB"/>
    <w:rsid w:val="00175A70"/>
    <w:rsid w:val="00175AF3"/>
    <w:rsid w:val="00175B10"/>
    <w:rsid w:val="00175C2C"/>
    <w:rsid w:val="00175F95"/>
    <w:rsid w:val="00175FCD"/>
    <w:rsid w:val="0017604F"/>
    <w:rsid w:val="00176ADD"/>
    <w:rsid w:val="00176C02"/>
    <w:rsid w:val="00177010"/>
    <w:rsid w:val="0017711B"/>
    <w:rsid w:val="0017722B"/>
    <w:rsid w:val="00177286"/>
    <w:rsid w:val="00177380"/>
    <w:rsid w:val="00177672"/>
    <w:rsid w:val="001778DC"/>
    <w:rsid w:val="001800BC"/>
    <w:rsid w:val="0018012E"/>
    <w:rsid w:val="00180400"/>
    <w:rsid w:val="001804AC"/>
    <w:rsid w:val="00180980"/>
    <w:rsid w:val="00181115"/>
    <w:rsid w:val="0018113B"/>
    <w:rsid w:val="001812B6"/>
    <w:rsid w:val="001813EE"/>
    <w:rsid w:val="001817D7"/>
    <w:rsid w:val="001819CF"/>
    <w:rsid w:val="00181B6F"/>
    <w:rsid w:val="00181B86"/>
    <w:rsid w:val="00181BB9"/>
    <w:rsid w:val="00181F83"/>
    <w:rsid w:val="0018225B"/>
    <w:rsid w:val="00182544"/>
    <w:rsid w:val="00182738"/>
    <w:rsid w:val="00182ACF"/>
    <w:rsid w:val="00182B36"/>
    <w:rsid w:val="00182C45"/>
    <w:rsid w:val="00182C8E"/>
    <w:rsid w:val="0018360D"/>
    <w:rsid w:val="00183620"/>
    <w:rsid w:val="00183639"/>
    <w:rsid w:val="00183A24"/>
    <w:rsid w:val="00183A4B"/>
    <w:rsid w:val="00183A50"/>
    <w:rsid w:val="00183E08"/>
    <w:rsid w:val="00183FA7"/>
    <w:rsid w:val="00184015"/>
    <w:rsid w:val="0018414B"/>
    <w:rsid w:val="001846B0"/>
    <w:rsid w:val="00184708"/>
    <w:rsid w:val="001849F7"/>
    <w:rsid w:val="00184FC5"/>
    <w:rsid w:val="00185036"/>
    <w:rsid w:val="00185350"/>
    <w:rsid w:val="00185384"/>
    <w:rsid w:val="0018559B"/>
    <w:rsid w:val="0018573A"/>
    <w:rsid w:val="00185775"/>
    <w:rsid w:val="001857A1"/>
    <w:rsid w:val="0018587F"/>
    <w:rsid w:val="00185C89"/>
    <w:rsid w:val="00185D74"/>
    <w:rsid w:val="00185E51"/>
    <w:rsid w:val="00185F23"/>
    <w:rsid w:val="00186235"/>
    <w:rsid w:val="001862D8"/>
    <w:rsid w:val="00186427"/>
    <w:rsid w:val="00186616"/>
    <w:rsid w:val="00186805"/>
    <w:rsid w:val="00186AB9"/>
    <w:rsid w:val="00186C74"/>
    <w:rsid w:val="00186D7F"/>
    <w:rsid w:val="00186F69"/>
    <w:rsid w:val="00187371"/>
    <w:rsid w:val="001878E8"/>
    <w:rsid w:val="00187B41"/>
    <w:rsid w:val="001902CF"/>
    <w:rsid w:val="00190323"/>
    <w:rsid w:val="00190366"/>
    <w:rsid w:val="00190571"/>
    <w:rsid w:val="00190641"/>
    <w:rsid w:val="001908AD"/>
    <w:rsid w:val="00190A55"/>
    <w:rsid w:val="00190A9D"/>
    <w:rsid w:val="00190DD0"/>
    <w:rsid w:val="00190FCB"/>
    <w:rsid w:val="001910E8"/>
    <w:rsid w:val="001911D0"/>
    <w:rsid w:val="001911E6"/>
    <w:rsid w:val="00191406"/>
    <w:rsid w:val="0019166C"/>
    <w:rsid w:val="001919BC"/>
    <w:rsid w:val="00191A0E"/>
    <w:rsid w:val="00191C1A"/>
    <w:rsid w:val="0019200B"/>
    <w:rsid w:val="0019212B"/>
    <w:rsid w:val="001922B1"/>
    <w:rsid w:val="0019234A"/>
    <w:rsid w:val="00192507"/>
    <w:rsid w:val="0019269D"/>
    <w:rsid w:val="00192994"/>
    <w:rsid w:val="00192A13"/>
    <w:rsid w:val="00192AED"/>
    <w:rsid w:val="0019313A"/>
    <w:rsid w:val="00193212"/>
    <w:rsid w:val="00193403"/>
    <w:rsid w:val="001934EB"/>
    <w:rsid w:val="001936D3"/>
    <w:rsid w:val="00193B73"/>
    <w:rsid w:val="00193FE0"/>
    <w:rsid w:val="00194227"/>
    <w:rsid w:val="001944F1"/>
    <w:rsid w:val="00194537"/>
    <w:rsid w:val="001945C6"/>
    <w:rsid w:val="001946E3"/>
    <w:rsid w:val="00194795"/>
    <w:rsid w:val="001947F7"/>
    <w:rsid w:val="00194919"/>
    <w:rsid w:val="00194984"/>
    <w:rsid w:val="00194AE7"/>
    <w:rsid w:val="00195169"/>
    <w:rsid w:val="001953E3"/>
    <w:rsid w:val="00195478"/>
    <w:rsid w:val="001954CF"/>
    <w:rsid w:val="001955E6"/>
    <w:rsid w:val="0019569B"/>
    <w:rsid w:val="00195894"/>
    <w:rsid w:val="00195903"/>
    <w:rsid w:val="001959D8"/>
    <w:rsid w:val="00195E51"/>
    <w:rsid w:val="00195F16"/>
    <w:rsid w:val="00195F47"/>
    <w:rsid w:val="00196454"/>
    <w:rsid w:val="00196684"/>
    <w:rsid w:val="00196750"/>
    <w:rsid w:val="00196922"/>
    <w:rsid w:val="00196C9C"/>
    <w:rsid w:val="00196DB2"/>
    <w:rsid w:val="00196FD7"/>
    <w:rsid w:val="00197226"/>
    <w:rsid w:val="00197546"/>
    <w:rsid w:val="00197DB9"/>
    <w:rsid w:val="00197E63"/>
    <w:rsid w:val="00197F30"/>
    <w:rsid w:val="001A0067"/>
    <w:rsid w:val="001A009E"/>
    <w:rsid w:val="001A02B5"/>
    <w:rsid w:val="001A053F"/>
    <w:rsid w:val="001A0B53"/>
    <w:rsid w:val="001A0E7B"/>
    <w:rsid w:val="001A0F0C"/>
    <w:rsid w:val="001A0F73"/>
    <w:rsid w:val="001A0F8F"/>
    <w:rsid w:val="001A10F6"/>
    <w:rsid w:val="001A111F"/>
    <w:rsid w:val="001A1444"/>
    <w:rsid w:val="001A1750"/>
    <w:rsid w:val="001A1801"/>
    <w:rsid w:val="001A1B50"/>
    <w:rsid w:val="001A211A"/>
    <w:rsid w:val="001A214A"/>
    <w:rsid w:val="001A215B"/>
    <w:rsid w:val="001A21CE"/>
    <w:rsid w:val="001A22C9"/>
    <w:rsid w:val="001A239C"/>
    <w:rsid w:val="001A2B55"/>
    <w:rsid w:val="001A306B"/>
    <w:rsid w:val="001A3081"/>
    <w:rsid w:val="001A30BE"/>
    <w:rsid w:val="001A31F3"/>
    <w:rsid w:val="001A32BB"/>
    <w:rsid w:val="001A35C8"/>
    <w:rsid w:val="001A373F"/>
    <w:rsid w:val="001A37C2"/>
    <w:rsid w:val="001A3958"/>
    <w:rsid w:val="001A3CB1"/>
    <w:rsid w:val="001A3D0A"/>
    <w:rsid w:val="001A3D4C"/>
    <w:rsid w:val="001A47E5"/>
    <w:rsid w:val="001A47FA"/>
    <w:rsid w:val="001A4AB2"/>
    <w:rsid w:val="001A52B5"/>
    <w:rsid w:val="001A533A"/>
    <w:rsid w:val="001A5424"/>
    <w:rsid w:val="001A56C2"/>
    <w:rsid w:val="001A5A58"/>
    <w:rsid w:val="001A5D8F"/>
    <w:rsid w:val="001A5F36"/>
    <w:rsid w:val="001A6753"/>
    <w:rsid w:val="001A6813"/>
    <w:rsid w:val="001A6823"/>
    <w:rsid w:val="001A68C1"/>
    <w:rsid w:val="001A6A30"/>
    <w:rsid w:val="001A6A60"/>
    <w:rsid w:val="001A6C12"/>
    <w:rsid w:val="001A7040"/>
    <w:rsid w:val="001A7171"/>
    <w:rsid w:val="001A72A0"/>
    <w:rsid w:val="001A72F2"/>
    <w:rsid w:val="001A7348"/>
    <w:rsid w:val="001A76FC"/>
    <w:rsid w:val="001A776B"/>
    <w:rsid w:val="001A781C"/>
    <w:rsid w:val="001A7A7A"/>
    <w:rsid w:val="001A7E31"/>
    <w:rsid w:val="001A7FE7"/>
    <w:rsid w:val="001B0171"/>
    <w:rsid w:val="001B024E"/>
    <w:rsid w:val="001B0432"/>
    <w:rsid w:val="001B051C"/>
    <w:rsid w:val="001B0730"/>
    <w:rsid w:val="001B078A"/>
    <w:rsid w:val="001B0828"/>
    <w:rsid w:val="001B0873"/>
    <w:rsid w:val="001B08BD"/>
    <w:rsid w:val="001B0AAD"/>
    <w:rsid w:val="001B0CE1"/>
    <w:rsid w:val="001B0D52"/>
    <w:rsid w:val="001B0F5B"/>
    <w:rsid w:val="001B0FA8"/>
    <w:rsid w:val="001B12C4"/>
    <w:rsid w:val="001B134D"/>
    <w:rsid w:val="001B1978"/>
    <w:rsid w:val="001B1C51"/>
    <w:rsid w:val="001B1EEE"/>
    <w:rsid w:val="001B2003"/>
    <w:rsid w:val="001B239E"/>
    <w:rsid w:val="001B23CB"/>
    <w:rsid w:val="001B25B1"/>
    <w:rsid w:val="001B2935"/>
    <w:rsid w:val="001B2A7F"/>
    <w:rsid w:val="001B2B3D"/>
    <w:rsid w:val="001B2DF7"/>
    <w:rsid w:val="001B2FFC"/>
    <w:rsid w:val="001B3767"/>
    <w:rsid w:val="001B37ED"/>
    <w:rsid w:val="001B3A9C"/>
    <w:rsid w:val="001B3BAB"/>
    <w:rsid w:val="001B3CA7"/>
    <w:rsid w:val="001B3D29"/>
    <w:rsid w:val="001B4022"/>
    <w:rsid w:val="001B419F"/>
    <w:rsid w:val="001B41BE"/>
    <w:rsid w:val="001B4345"/>
    <w:rsid w:val="001B48F7"/>
    <w:rsid w:val="001B4A68"/>
    <w:rsid w:val="001B4BD8"/>
    <w:rsid w:val="001B4BE0"/>
    <w:rsid w:val="001B4C01"/>
    <w:rsid w:val="001B4D5C"/>
    <w:rsid w:val="001B5000"/>
    <w:rsid w:val="001B50A6"/>
    <w:rsid w:val="001B51CA"/>
    <w:rsid w:val="001B54AB"/>
    <w:rsid w:val="001B54F8"/>
    <w:rsid w:val="001B5862"/>
    <w:rsid w:val="001B5AD6"/>
    <w:rsid w:val="001B5DC2"/>
    <w:rsid w:val="001B6039"/>
    <w:rsid w:val="001B6055"/>
    <w:rsid w:val="001B6064"/>
    <w:rsid w:val="001B62F4"/>
    <w:rsid w:val="001B677F"/>
    <w:rsid w:val="001B6DF9"/>
    <w:rsid w:val="001B6EAD"/>
    <w:rsid w:val="001B6F1A"/>
    <w:rsid w:val="001B7323"/>
    <w:rsid w:val="001B738A"/>
    <w:rsid w:val="001B778B"/>
    <w:rsid w:val="001B78F0"/>
    <w:rsid w:val="001B791A"/>
    <w:rsid w:val="001B7B49"/>
    <w:rsid w:val="001B7C3D"/>
    <w:rsid w:val="001B7C7A"/>
    <w:rsid w:val="001C00F2"/>
    <w:rsid w:val="001C018C"/>
    <w:rsid w:val="001C01F8"/>
    <w:rsid w:val="001C0205"/>
    <w:rsid w:val="001C0456"/>
    <w:rsid w:val="001C076E"/>
    <w:rsid w:val="001C0973"/>
    <w:rsid w:val="001C09F5"/>
    <w:rsid w:val="001C0F0C"/>
    <w:rsid w:val="001C106D"/>
    <w:rsid w:val="001C13DC"/>
    <w:rsid w:val="001C1404"/>
    <w:rsid w:val="001C143A"/>
    <w:rsid w:val="001C14A3"/>
    <w:rsid w:val="001C15D9"/>
    <w:rsid w:val="001C16BB"/>
    <w:rsid w:val="001C1C50"/>
    <w:rsid w:val="001C1C57"/>
    <w:rsid w:val="001C1D5B"/>
    <w:rsid w:val="001C1F41"/>
    <w:rsid w:val="001C218D"/>
    <w:rsid w:val="001C2263"/>
    <w:rsid w:val="001C2337"/>
    <w:rsid w:val="001C23C5"/>
    <w:rsid w:val="001C244C"/>
    <w:rsid w:val="001C2476"/>
    <w:rsid w:val="001C2658"/>
    <w:rsid w:val="001C2892"/>
    <w:rsid w:val="001C29A4"/>
    <w:rsid w:val="001C2A24"/>
    <w:rsid w:val="001C2A47"/>
    <w:rsid w:val="001C2BA2"/>
    <w:rsid w:val="001C2F15"/>
    <w:rsid w:val="001C2FC7"/>
    <w:rsid w:val="001C3012"/>
    <w:rsid w:val="001C33C8"/>
    <w:rsid w:val="001C3681"/>
    <w:rsid w:val="001C3A05"/>
    <w:rsid w:val="001C3B93"/>
    <w:rsid w:val="001C3CA7"/>
    <w:rsid w:val="001C3DCF"/>
    <w:rsid w:val="001C3E1A"/>
    <w:rsid w:val="001C452A"/>
    <w:rsid w:val="001C4538"/>
    <w:rsid w:val="001C46C5"/>
    <w:rsid w:val="001C480C"/>
    <w:rsid w:val="001C4944"/>
    <w:rsid w:val="001C4A33"/>
    <w:rsid w:val="001C4CF7"/>
    <w:rsid w:val="001C4EB3"/>
    <w:rsid w:val="001C5575"/>
    <w:rsid w:val="001C563F"/>
    <w:rsid w:val="001C5666"/>
    <w:rsid w:val="001C5A75"/>
    <w:rsid w:val="001C5F4E"/>
    <w:rsid w:val="001C6150"/>
    <w:rsid w:val="001C64F6"/>
    <w:rsid w:val="001C66A8"/>
    <w:rsid w:val="001C6836"/>
    <w:rsid w:val="001C6C64"/>
    <w:rsid w:val="001C6D9B"/>
    <w:rsid w:val="001C6F08"/>
    <w:rsid w:val="001C6F18"/>
    <w:rsid w:val="001C6FCB"/>
    <w:rsid w:val="001C7007"/>
    <w:rsid w:val="001C70BE"/>
    <w:rsid w:val="001C717D"/>
    <w:rsid w:val="001C71B3"/>
    <w:rsid w:val="001C722D"/>
    <w:rsid w:val="001C73FD"/>
    <w:rsid w:val="001C7891"/>
    <w:rsid w:val="001C78A6"/>
    <w:rsid w:val="001C78A9"/>
    <w:rsid w:val="001C7A18"/>
    <w:rsid w:val="001C7A7D"/>
    <w:rsid w:val="001C7AFF"/>
    <w:rsid w:val="001C7BD8"/>
    <w:rsid w:val="001C7BDB"/>
    <w:rsid w:val="001D00D5"/>
    <w:rsid w:val="001D019A"/>
    <w:rsid w:val="001D02EE"/>
    <w:rsid w:val="001D040C"/>
    <w:rsid w:val="001D0696"/>
    <w:rsid w:val="001D0830"/>
    <w:rsid w:val="001D083F"/>
    <w:rsid w:val="001D0E40"/>
    <w:rsid w:val="001D12A2"/>
    <w:rsid w:val="001D1377"/>
    <w:rsid w:val="001D1C32"/>
    <w:rsid w:val="001D1DD4"/>
    <w:rsid w:val="001D1E1D"/>
    <w:rsid w:val="001D1E84"/>
    <w:rsid w:val="001D221B"/>
    <w:rsid w:val="001D258A"/>
    <w:rsid w:val="001D27EE"/>
    <w:rsid w:val="001D2835"/>
    <w:rsid w:val="001D2D63"/>
    <w:rsid w:val="001D2D87"/>
    <w:rsid w:val="001D2DBC"/>
    <w:rsid w:val="001D3336"/>
    <w:rsid w:val="001D338D"/>
    <w:rsid w:val="001D33E3"/>
    <w:rsid w:val="001D3973"/>
    <w:rsid w:val="001D3AA0"/>
    <w:rsid w:val="001D3AC6"/>
    <w:rsid w:val="001D3DB2"/>
    <w:rsid w:val="001D3DBD"/>
    <w:rsid w:val="001D3E86"/>
    <w:rsid w:val="001D40EC"/>
    <w:rsid w:val="001D41F4"/>
    <w:rsid w:val="001D42F8"/>
    <w:rsid w:val="001D4388"/>
    <w:rsid w:val="001D44AC"/>
    <w:rsid w:val="001D4B02"/>
    <w:rsid w:val="001D4BCD"/>
    <w:rsid w:val="001D50E8"/>
    <w:rsid w:val="001D5163"/>
    <w:rsid w:val="001D5196"/>
    <w:rsid w:val="001D5209"/>
    <w:rsid w:val="001D5853"/>
    <w:rsid w:val="001D5B89"/>
    <w:rsid w:val="001D5C6F"/>
    <w:rsid w:val="001D5CCE"/>
    <w:rsid w:val="001D5DA4"/>
    <w:rsid w:val="001D5DEF"/>
    <w:rsid w:val="001D5E76"/>
    <w:rsid w:val="001D5F6D"/>
    <w:rsid w:val="001D6008"/>
    <w:rsid w:val="001D63CB"/>
    <w:rsid w:val="001D667E"/>
    <w:rsid w:val="001D6A27"/>
    <w:rsid w:val="001D6C12"/>
    <w:rsid w:val="001D6D35"/>
    <w:rsid w:val="001D6F5D"/>
    <w:rsid w:val="001D703A"/>
    <w:rsid w:val="001D7393"/>
    <w:rsid w:val="001D7465"/>
    <w:rsid w:val="001D753A"/>
    <w:rsid w:val="001D773C"/>
    <w:rsid w:val="001D7803"/>
    <w:rsid w:val="001D78EF"/>
    <w:rsid w:val="001D7A9B"/>
    <w:rsid w:val="001D7B69"/>
    <w:rsid w:val="001D7B78"/>
    <w:rsid w:val="001D7E05"/>
    <w:rsid w:val="001D7E14"/>
    <w:rsid w:val="001E01A1"/>
    <w:rsid w:val="001E052F"/>
    <w:rsid w:val="001E08A5"/>
    <w:rsid w:val="001E0AD8"/>
    <w:rsid w:val="001E0C41"/>
    <w:rsid w:val="001E0C83"/>
    <w:rsid w:val="001E1061"/>
    <w:rsid w:val="001E113B"/>
    <w:rsid w:val="001E13D5"/>
    <w:rsid w:val="001E1432"/>
    <w:rsid w:val="001E1653"/>
    <w:rsid w:val="001E1749"/>
    <w:rsid w:val="001E1B1F"/>
    <w:rsid w:val="001E1C9D"/>
    <w:rsid w:val="001E1DF5"/>
    <w:rsid w:val="001E1F7E"/>
    <w:rsid w:val="001E22FD"/>
    <w:rsid w:val="001E2366"/>
    <w:rsid w:val="001E27B2"/>
    <w:rsid w:val="001E2CF3"/>
    <w:rsid w:val="001E3700"/>
    <w:rsid w:val="001E3B59"/>
    <w:rsid w:val="001E3C95"/>
    <w:rsid w:val="001E3EDC"/>
    <w:rsid w:val="001E4076"/>
    <w:rsid w:val="001E4094"/>
    <w:rsid w:val="001E4731"/>
    <w:rsid w:val="001E483F"/>
    <w:rsid w:val="001E4AA1"/>
    <w:rsid w:val="001E4B50"/>
    <w:rsid w:val="001E4CE2"/>
    <w:rsid w:val="001E4F80"/>
    <w:rsid w:val="001E4FF7"/>
    <w:rsid w:val="001E51A7"/>
    <w:rsid w:val="001E571C"/>
    <w:rsid w:val="001E57E1"/>
    <w:rsid w:val="001E5CA6"/>
    <w:rsid w:val="001E5DD8"/>
    <w:rsid w:val="001E6294"/>
    <w:rsid w:val="001E6364"/>
    <w:rsid w:val="001E63A8"/>
    <w:rsid w:val="001E63CD"/>
    <w:rsid w:val="001E63F5"/>
    <w:rsid w:val="001E6487"/>
    <w:rsid w:val="001E65A3"/>
    <w:rsid w:val="001E673D"/>
    <w:rsid w:val="001E695A"/>
    <w:rsid w:val="001E6A68"/>
    <w:rsid w:val="001E6B52"/>
    <w:rsid w:val="001E6E06"/>
    <w:rsid w:val="001E717B"/>
    <w:rsid w:val="001E725D"/>
    <w:rsid w:val="001E7277"/>
    <w:rsid w:val="001E731A"/>
    <w:rsid w:val="001E7685"/>
    <w:rsid w:val="001E798F"/>
    <w:rsid w:val="001E7AD0"/>
    <w:rsid w:val="001E7D1E"/>
    <w:rsid w:val="001E7D58"/>
    <w:rsid w:val="001E7F6F"/>
    <w:rsid w:val="001F0065"/>
    <w:rsid w:val="001F0181"/>
    <w:rsid w:val="001F0751"/>
    <w:rsid w:val="001F079E"/>
    <w:rsid w:val="001F09F8"/>
    <w:rsid w:val="001F0A43"/>
    <w:rsid w:val="001F1060"/>
    <w:rsid w:val="001F10E5"/>
    <w:rsid w:val="001F115C"/>
    <w:rsid w:val="001F145E"/>
    <w:rsid w:val="001F1538"/>
    <w:rsid w:val="001F1600"/>
    <w:rsid w:val="001F176F"/>
    <w:rsid w:val="001F1B8F"/>
    <w:rsid w:val="001F1BEC"/>
    <w:rsid w:val="001F1D4D"/>
    <w:rsid w:val="001F1D6D"/>
    <w:rsid w:val="001F1D9C"/>
    <w:rsid w:val="001F2312"/>
    <w:rsid w:val="001F2D0B"/>
    <w:rsid w:val="001F2F4F"/>
    <w:rsid w:val="001F33FC"/>
    <w:rsid w:val="001F383D"/>
    <w:rsid w:val="001F3918"/>
    <w:rsid w:val="001F3937"/>
    <w:rsid w:val="001F3A22"/>
    <w:rsid w:val="001F3ABB"/>
    <w:rsid w:val="001F3BA4"/>
    <w:rsid w:val="001F3BE8"/>
    <w:rsid w:val="001F408D"/>
    <w:rsid w:val="001F41BE"/>
    <w:rsid w:val="001F43AF"/>
    <w:rsid w:val="001F447E"/>
    <w:rsid w:val="001F4559"/>
    <w:rsid w:val="001F465A"/>
    <w:rsid w:val="001F467A"/>
    <w:rsid w:val="001F49C6"/>
    <w:rsid w:val="001F49D4"/>
    <w:rsid w:val="001F4C5D"/>
    <w:rsid w:val="001F4CCE"/>
    <w:rsid w:val="001F4F59"/>
    <w:rsid w:val="001F5414"/>
    <w:rsid w:val="001F59FB"/>
    <w:rsid w:val="001F5B97"/>
    <w:rsid w:val="001F5C2D"/>
    <w:rsid w:val="001F5E60"/>
    <w:rsid w:val="001F62FD"/>
    <w:rsid w:val="001F6507"/>
    <w:rsid w:val="001F685B"/>
    <w:rsid w:val="001F690E"/>
    <w:rsid w:val="001F6995"/>
    <w:rsid w:val="001F6A25"/>
    <w:rsid w:val="001F6A6E"/>
    <w:rsid w:val="001F6AC1"/>
    <w:rsid w:val="001F740D"/>
    <w:rsid w:val="001F7450"/>
    <w:rsid w:val="001F75AF"/>
    <w:rsid w:val="001F76A7"/>
    <w:rsid w:val="001F79B5"/>
    <w:rsid w:val="001F7E32"/>
    <w:rsid w:val="00200026"/>
    <w:rsid w:val="00200564"/>
    <w:rsid w:val="002006B9"/>
    <w:rsid w:val="0020093D"/>
    <w:rsid w:val="00200D63"/>
    <w:rsid w:val="00200E93"/>
    <w:rsid w:val="002011AA"/>
    <w:rsid w:val="002013E2"/>
    <w:rsid w:val="0020147E"/>
    <w:rsid w:val="002018BD"/>
    <w:rsid w:val="0020190A"/>
    <w:rsid w:val="00201A35"/>
    <w:rsid w:val="00201A57"/>
    <w:rsid w:val="00201B0D"/>
    <w:rsid w:val="00201BC2"/>
    <w:rsid w:val="00201E44"/>
    <w:rsid w:val="0020209F"/>
    <w:rsid w:val="00202492"/>
    <w:rsid w:val="002027C1"/>
    <w:rsid w:val="0020280C"/>
    <w:rsid w:val="00202B84"/>
    <w:rsid w:val="00203297"/>
    <w:rsid w:val="00203385"/>
    <w:rsid w:val="00203699"/>
    <w:rsid w:val="00203763"/>
    <w:rsid w:val="00203B0D"/>
    <w:rsid w:val="00203BC6"/>
    <w:rsid w:val="00203C22"/>
    <w:rsid w:val="00203D0C"/>
    <w:rsid w:val="00203E36"/>
    <w:rsid w:val="00203E5D"/>
    <w:rsid w:val="002043BE"/>
    <w:rsid w:val="00204693"/>
    <w:rsid w:val="002046B7"/>
    <w:rsid w:val="002047BE"/>
    <w:rsid w:val="00204A3A"/>
    <w:rsid w:val="00204A9D"/>
    <w:rsid w:val="00204E0D"/>
    <w:rsid w:val="00204FBE"/>
    <w:rsid w:val="002054C8"/>
    <w:rsid w:val="002055FB"/>
    <w:rsid w:val="00205AB9"/>
    <w:rsid w:val="002060B3"/>
    <w:rsid w:val="002061AA"/>
    <w:rsid w:val="0020697F"/>
    <w:rsid w:val="00206B18"/>
    <w:rsid w:val="00206B52"/>
    <w:rsid w:val="00206B9F"/>
    <w:rsid w:val="00206F59"/>
    <w:rsid w:val="0020723F"/>
    <w:rsid w:val="00207299"/>
    <w:rsid w:val="002072AD"/>
    <w:rsid w:val="002072D4"/>
    <w:rsid w:val="00207455"/>
    <w:rsid w:val="00207826"/>
    <w:rsid w:val="002078CC"/>
    <w:rsid w:val="00207A4E"/>
    <w:rsid w:val="00210095"/>
    <w:rsid w:val="002101E6"/>
    <w:rsid w:val="002101FE"/>
    <w:rsid w:val="00210603"/>
    <w:rsid w:val="002108F4"/>
    <w:rsid w:val="0021098D"/>
    <w:rsid w:val="00210C22"/>
    <w:rsid w:val="00210D8E"/>
    <w:rsid w:val="002113CF"/>
    <w:rsid w:val="0021174C"/>
    <w:rsid w:val="0021174E"/>
    <w:rsid w:val="00211BC7"/>
    <w:rsid w:val="00211D37"/>
    <w:rsid w:val="00211D57"/>
    <w:rsid w:val="00212176"/>
    <w:rsid w:val="0021225F"/>
    <w:rsid w:val="00212466"/>
    <w:rsid w:val="002124B1"/>
    <w:rsid w:val="002125DC"/>
    <w:rsid w:val="00213061"/>
    <w:rsid w:val="0021318F"/>
    <w:rsid w:val="002131AB"/>
    <w:rsid w:val="00213223"/>
    <w:rsid w:val="00213241"/>
    <w:rsid w:val="002139F6"/>
    <w:rsid w:val="00213E37"/>
    <w:rsid w:val="00213F13"/>
    <w:rsid w:val="00213FC9"/>
    <w:rsid w:val="0021405E"/>
    <w:rsid w:val="00214208"/>
    <w:rsid w:val="00214542"/>
    <w:rsid w:val="0021483D"/>
    <w:rsid w:val="00214996"/>
    <w:rsid w:val="002149B6"/>
    <w:rsid w:val="00214ADB"/>
    <w:rsid w:val="00214EE5"/>
    <w:rsid w:val="002151DE"/>
    <w:rsid w:val="00215207"/>
    <w:rsid w:val="00215362"/>
    <w:rsid w:val="002153F2"/>
    <w:rsid w:val="002154BB"/>
    <w:rsid w:val="0021564F"/>
    <w:rsid w:val="0021589F"/>
    <w:rsid w:val="00215B32"/>
    <w:rsid w:val="00215B51"/>
    <w:rsid w:val="00216164"/>
    <w:rsid w:val="002162B4"/>
    <w:rsid w:val="00216749"/>
    <w:rsid w:val="00216BD6"/>
    <w:rsid w:val="00216EC6"/>
    <w:rsid w:val="00216F96"/>
    <w:rsid w:val="002171ED"/>
    <w:rsid w:val="00217BA6"/>
    <w:rsid w:val="00217E6E"/>
    <w:rsid w:val="002204BA"/>
    <w:rsid w:val="0022063D"/>
    <w:rsid w:val="00220679"/>
    <w:rsid w:val="002208B2"/>
    <w:rsid w:val="00220960"/>
    <w:rsid w:val="00220A6C"/>
    <w:rsid w:val="002211AD"/>
    <w:rsid w:val="002212CB"/>
    <w:rsid w:val="0022151E"/>
    <w:rsid w:val="00221625"/>
    <w:rsid w:val="00221730"/>
    <w:rsid w:val="002217B5"/>
    <w:rsid w:val="00221820"/>
    <w:rsid w:val="002218D1"/>
    <w:rsid w:val="00221CC0"/>
    <w:rsid w:val="00221CC3"/>
    <w:rsid w:val="00221DDB"/>
    <w:rsid w:val="00221E08"/>
    <w:rsid w:val="00222143"/>
    <w:rsid w:val="002222E9"/>
    <w:rsid w:val="0022294A"/>
    <w:rsid w:val="00222972"/>
    <w:rsid w:val="002229D0"/>
    <w:rsid w:val="00222A5E"/>
    <w:rsid w:val="00222B61"/>
    <w:rsid w:val="00222CEC"/>
    <w:rsid w:val="00222E62"/>
    <w:rsid w:val="00223003"/>
    <w:rsid w:val="00223263"/>
    <w:rsid w:val="002232AF"/>
    <w:rsid w:val="00223339"/>
    <w:rsid w:val="00223617"/>
    <w:rsid w:val="0022376F"/>
    <w:rsid w:val="002237ED"/>
    <w:rsid w:val="00223987"/>
    <w:rsid w:val="00223A9C"/>
    <w:rsid w:val="00223BD2"/>
    <w:rsid w:val="0022416B"/>
    <w:rsid w:val="00224522"/>
    <w:rsid w:val="002245D0"/>
    <w:rsid w:val="00224C58"/>
    <w:rsid w:val="00224D04"/>
    <w:rsid w:val="00224E27"/>
    <w:rsid w:val="00224E49"/>
    <w:rsid w:val="00224FAD"/>
    <w:rsid w:val="0022564C"/>
    <w:rsid w:val="00225A55"/>
    <w:rsid w:val="002261DD"/>
    <w:rsid w:val="002261F2"/>
    <w:rsid w:val="00226248"/>
    <w:rsid w:val="00226785"/>
    <w:rsid w:val="002269A7"/>
    <w:rsid w:val="00226C93"/>
    <w:rsid w:val="00226F31"/>
    <w:rsid w:val="00226F52"/>
    <w:rsid w:val="0022703C"/>
    <w:rsid w:val="002274C7"/>
    <w:rsid w:val="00227510"/>
    <w:rsid w:val="002275E5"/>
    <w:rsid w:val="0022762E"/>
    <w:rsid w:val="002276A8"/>
    <w:rsid w:val="0022779F"/>
    <w:rsid w:val="00227BAC"/>
    <w:rsid w:val="00227E20"/>
    <w:rsid w:val="00227EBC"/>
    <w:rsid w:val="00227ED6"/>
    <w:rsid w:val="00227FA1"/>
    <w:rsid w:val="00230051"/>
    <w:rsid w:val="00230161"/>
    <w:rsid w:val="00230311"/>
    <w:rsid w:val="00230331"/>
    <w:rsid w:val="002303E7"/>
    <w:rsid w:val="002305E0"/>
    <w:rsid w:val="002305F0"/>
    <w:rsid w:val="002308AB"/>
    <w:rsid w:val="00230A74"/>
    <w:rsid w:val="00230CD2"/>
    <w:rsid w:val="00230D52"/>
    <w:rsid w:val="00230E99"/>
    <w:rsid w:val="00231301"/>
    <w:rsid w:val="00231390"/>
    <w:rsid w:val="00231715"/>
    <w:rsid w:val="00231810"/>
    <w:rsid w:val="00231C57"/>
    <w:rsid w:val="00231EB8"/>
    <w:rsid w:val="00231EF7"/>
    <w:rsid w:val="002320BA"/>
    <w:rsid w:val="00232414"/>
    <w:rsid w:val="002324C7"/>
    <w:rsid w:val="002327C7"/>
    <w:rsid w:val="00232863"/>
    <w:rsid w:val="002329EE"/>
    <w:rsid w:val="002330A3"/>
    <w:rsid w:val="002330A4"/>
    <w:rsid w:val="00233255"/>
    <w:rsid w:val="002333DE"/>
    <w:rsid w:val="00233455"/>
    <w:rsid w:val="002335EF"/>
    <w:rsid w:val="00233929"/>
    <w:rsid w:val="00233A19"/>
    <w:rsid w:val="00233B87"/>
    <w:rsid w:val="00233E1C"/>
    <w:rsid w:val="002341DD"/>
    <w:rsid w:val="00234622"/>
    <w:rsid w:val="002348D7"/>
    <w:rsid w:val="00234C01"/>
    <w:rsid w:val="00234C67"/>
    <w:rsid w:val="00234E7A"/>
    <w:rsid w:val="00234F4E"/>
    <w:rsid w:val="002351D7"/>
    <w:rsid w:val="00235388"/>
    <w:rsid w:val="0023557A"/>
    <w:rsid w:val="002355CD"/>
    <w:rsid w:val="0023564D"/>
    <w:rsid w:val="00235941"/>
    <w:rsid w:val="00235BA0"/>
    <w:rsid w:val="00235CD4"/>
    <w:rsid w:val="00235D76"/>
    <w:rsid w:val="00236234"/>
    <w:rsid w:val="00236235"/>
    <w:rsid w:val="00236310"/>
    <w:rsid w:val="002364DD"/>
    <w:rsid w:val="002365AE"/>
    <w:rsid w:val="0023682A"/>
    <w:rsid w:val="00236890"/>
    <w:rsid w:val="00236A22"/>
    <w:rsid w:val="00236AA0"/>
    <w:rsid w:val="00236C32"/>
    <w:rsid w:val="0023717A"/>
    <w:rsid w:val="00237182"/>
    <w:rsid w:val="002372DD"/>
    <w:rsid w:val="00237507"/>
    <w:rsid w:val="00237587"/>
    <w:rsid w:val="0023758A"/>
    <w:rsid w:val="00237958"/>
    <w:rsid w:val="00237C11"/>
    <w:rsid w:val="00237C54"/>
    <w:rsid w:val="00237E21"/>
    <w:rsid w:val="00237ED0"/>
    <w:rsid w:val="00240461"/>
    <w:rsid w:val="00240780"/>
    <w:rsid w:val="002409CC"/>
    <w:rsid w:val="00240B41"/>
    <w:rsid w:val="00240C47"/>
    <w:rsid w:val="002411D2"/>
    <w:rsid w:val="002412C9"/>
    <w:rsid w:val="002412EF"/>
    <w:rsid w:val="0024153B"/>
    <w:rsid w:val="002417DA"/>
    <w:rsid w:val="00241950"/>
    <w:rsid w:val="00241C4E"/>
    <w:rsid w:val="00241F86"/>
    <w:rsid w:val="002420E6"/>
    <w:rsid w:val="002422BA"/>
    <w:rsid w:val="00242355"/>
    <w:rsid w:val="002425DD"/>
    <w:rsid w:val="00242723"/>
    <w:rsid w:val="00242765"/>
    <w:rsid w:val="002427C3"/>
    <w:rsid w:val="00242831"/>
    <w:rsid w:val="002429A3"/>
    <w:rsid w:val="00242AB6"/>
    <w:rsid w:val="00242E62"/>
    <w:rsid w:val="002432A9"/>
    <w:rsid w:val="0024330B"/>
    <w:rsid w:val="0024358B"/>
    <w:rsid w:val="00243790"/>
    <w:rsid w:val="00243930"/>
    <w:rsid w:val="00243B10"/>
    <w:rsid w:val="00243F7D"/>
    <w:rsid w:val="00244342"/>
    <w:rsid w:val="0024441C"/>
    <w:rsid w:val="002446CF"/>
    <w:rsid w:val="002446E1"/>
    <w:rsid w:val="0024481C"/>
    <w:rsid w:val="00244868"/>
    <w:rsid w:val="00244AF4"/>
    <w:rsid w:val="00244B68"/>
    <w:rsid w:val="00244BF9"/>
    <w:rsid w:val="00244D67"/>
    <w:rsid w:val="00244E66"/>
    <w:rsid w:val="00244E87"/>
    <w:rsid w:val="00244ED2"/>
    <w:rsid w:val="00244F01"/>
    <w:rsid w:val="002457CF"/>
    <w:rsid w:val="00245898"/>
    <w:rsid w:val="002458C3"/>
    <w:rsid w:val="00245900"/>
    <w:rsid w:val="00245A32"/>
    <w:rsid w:val="00245A5E"/>
    <w:rsid w:val="00245B1A"/>
    <w:rsid w:val="002460F9"/>
    <w:rsid w:val="00246525"/>
    <w:rsid w:val="00246681"/>
    <w:rsid w:val="00246C83"/>
    <w:rsid w:val="00246FA4"/>
    <w:rsid w:val="00247045"/>
    <w:rsid w:val="002470F3"/>
    <w:rsid w:val="002473E6"/>
    <w:rsid w:val="00247929"/>
    <w:rsid w:val="00247940"/>
    <w:rsid w:val="00247990"/>
    <w:rsid w:val="00247A4D"/>
    <w:rsid w:val="00247BE2"/>
    <w:rsid w:val="00247CDB"/>
    <w:rsid w:val="00247EF5"/>
    <w:rsid w:val="00250326"/>
    <w:rsid w:val="002507F3"/>
    <w:rsid w:val="00250CF3"/>
    <w:rsid w:val="00250D96"/>
    <w:rsid w:val="00250E0E"/>
    <w:rsid w:val="00251393"/>
    <w:rsid w:val="0025141F"/>
    <w:rsid w:val="00251922"/>
    <w:rsid w:val="00251B36"/>
    <w:rsid w:val="00251FB6"/>
    <w:rsid w:val="002523D4"/>
    <w:rsid w:val="0025256A"/>
    <w:rsid w:val="00252582"/>
    <w:rsid w:val="002525B0"/>
    <w:rsid w:val="00252777"/>
    <w:rsid w:val="00252811"/>
    <w:rsid w:val="00252834"/>
    <w:rsid w:val="00252B14"/>
    <w:rsid w:val="00252C8D"/>
    <w:rsid w:val="00252F53"/>
    <w:rsid w:val="00253035"/>
    <w:rsid w:val="0025330A"/>
    <w:rsid w:val="002539E9"/>
    <w:rsid w:val="00253CDF"/>
    <w:rsid w:val="00253FE4"/>
    <w:rsid w:val="0025467D"/>
    <w:rsid w:val="002549FF"/>
    <w:rsid w:val="00254BBD"/>
    <w:rsid w:val="002551FF"/>
    <w:rsid w:val="002553ED"/>
    <w:rsid w:val="00255441"/>
    <w:rsid w:val="0025545B"/>
    <w:rsid w:val="002554E9"/>
    <w:rsid w:val="002557B7"/>
    <w:rsid w:val="00255833"/>
    <w:rsid w:val="002559C4"/>
    <w:rsid w:val="00255C00"/>
    <w:rsid w:val="00255C32"/>
    <w:rsid w:val="00255DB8"/>
    <w:rsid w:val="00255F6D"/>
    <w:rsid w:val="002561C1"/>
    <w:rsid w:val="002562E7"/>
    <w:rsid w:val="002563DE"/>
    <w:rsid w:val="00256497"/>
    <w:rsid w:val="00256560"/>
    <w:rsid w:val="00256612"/>
    <w:rsid w:val="00256631"/>
    <w:rsid w:val="00256A23"/>
    <w:rsid w:val="00256AD6"/>
    <w:rsid w:val="00256DCE"/>
    <w:rsid w:val="0025715C"/>
    <w:rsid w:val="002573A7"/>
    <w:rsid w:val="00257527"/>
    <w:rsid w:val="002575FB"/>
    <w:rsid w:val="00257AE3"/>
    <w:rsid w:val="00257B4C"/>
    <w:rsid w:val="00257DFD"/>
    <w:rsid w:val="00257FBD"/>
    <w:rsid w:val="0026000D"/>
    <w:rsid w:val="0026019B"/>
    <w:rsid w:val="0026095D"/>
    <w:rsid w:val="00260AB2"/>
    <w:rsid w:val="00260EE3"/>
    <w:rsid w:val="00260F6D"/>
    <w:rsid w:val="0026114F"/>
    <w:rsid w:val="0026147C"/>
    <w:rsid w:val="00261631"/>
    <w:rsid w:val="00261681"/>
    <w:rsid w:val="00261818"/>
    <w:rsid w:val="00261884"/>
    <w:rsid w:val="00261935"/>
    <w:rsid w:val="002619F1"/>
    <w:rsid w:val="00261DD9"/>
    <w:rsid w:val="00261DDE"/>
    <w:rsid w:val="00261F83"/>
    <w:rsid w:val="002626F9"/>
    <w:rsid w:val="00262701"/>
    <w:rsid w:val="00262940"/>
    <w:rsid w:val="00262A77"/>
    <w:rsid w:val="00262D6C"/>
    <w:rsid w:val="00262DB6"/>
    <w:rsid w:val="00262FD7"/>
    <w:rsid w:val="0026318E"/>
    <w:rsid w:val="002631FC"/>
    <w:rsid w:val="00263233"/>
    <w:rsid w:val="00263463"/>
    <w:rsid w:val="002635F1"/>
    <w:rsid w:val="0026368C"/>
    <w:rsid w:val="00263AAA"/>
    <w:rsid w:val="00263C50"/>
    <w:rsid w:val="00263D00"/>
    <w:rsid w:val="00263F21"/>
    <w:rsid w:val="002645B6"/>
    <w:rsid w:val="00264803"/>
    <w:rsid w:val="00264F0D"/>
    <w:rsid w:val="0026518E"/>
    <w:rsid w:val="00265339"/>
    <w:rsid w:val="002654CF"/>
    <w:rsid w:val="002655D2"/>
    <w:rsid w:val="00265730"/>
    <w:rsid w:val="002657E3"/>
    <w:rsid w:val="00266235"/>
    <w:rsid w:val="002663B1"/>
    <w:rsid w:val="002663F7"/>
    <w:rsid w:val="00266729"/>
    <w:rsid w:val="00266765"/>
    <w:rsid w:val="0026679B"/>
    <w:rsid w:val="00266A80"/>
    <w:rsid w:val="00266AB7"/>
    <w:rsid w:val="00266F6B"/>
    <w:rsid w:val="002672A0"/>
    <w:rsid w:val="00267623"/>
    <w:rsid w:val="002679D1"/>
    <w:rsid w:val="002679EA"/>
    <w:rsid w:val="00267A71"/>
    <w:rsid w:val="00267B28"/>
    <w:rsid w:val="00267BA7"/>
    <w:rsid w:val="002701AF"/>
    <w:rsid w:val="00270292"/>
    <w:rsid w:val="0027029A"/>
    <w:rsid w:val="00270302"/>
    <w:rsid w:val="00270A96"/>
    <w:rsid w:val="00271183"/>
    <w:rsid w:val="002711EC"/>
    <w:rsid w:val="00271490"/>
    <w:rsid w:val="002714F5"/>
    <w:rsid w:val="0027179B"/>
    <w:rsid w:val="002719DA"/>
    <w:rsid w:val="00271A5E"/>
    <w:rsid w:val="00271BAC"/>
    <w:rsid w:val="002722C4"/>
    <w:rsid w:val="00272309"/>
    <w:rsid w:val="0027236B"/>
    <w:rsid w:val="00272405"/>
    <w:rsid w:val="0027276C"/>
    <w:rsid w:val="00272A48"/>
    <w:rsid w:val="00272A52"/>
    <w:rsid w:val="0027306E"/>
    <w:rsid w:val="002730F4"/>
    <w:rsid w:val="002731DE"/>
    <w:rsid w:val="0027325D"/>
    <w:rsid w:val="002733A1"/>
    <w:rsid w:val="0027342F"/>
    <w:rsid w:val="002734D8"/>
    <w:rsid w:val="002735A7"/>
    <w:rsid w:val="002736E9"/>
    <w:rsid w:val="00273B22"/>
    <w:rsid w:val="00273C3B"/>
    <w:rsid w:val="00273E6A"/>
    <w:rsid w:val="00273ED6"/>
    <w:rsid w:val="00273FBC"/>
    <w:rsid w:val="00273FE2"/>
    <w:rsid w:val="002740EC"/>
    <w:rsid w:val="0027412E"/>
    <w:rsid w:val="002742EB"/>
    <w:rsid w:val="0027451C"/>
    <w:rsid w:val="0027485A"/>
    <w:rsid w:val="00274C7B"/>
    <w:rsid w:val="00274D2C"/>
    <w:rsid w:val="00275017"/>
    <w:rsid w:val="00275105"/>
    <w:rsid w:val="002751F6"/>
    <w:rsid w:val="00275235"/>
    <w:rsid w:val="00275259"/>
    <w:rsid w:val="002752BD"/>
    <w:rsid w:val="00275542"/>
    <w:rsid w:val="00275679"/>
    <w:rsid w:val="0027579D"/>
    <w:rsid w:val="00275A75"/>
    <w:rsid w:val="00275C23"/>
    <w:rsid w:val="00275C9D"/>
    <w:rsid w:val="00275D9A"/>
    <w:rsid w:val="00275FA4"/>
    <w:rsid w:val="0027632F"/>
    <w:rsid w:val="002768E4"/>
    <w:rsid w:val="00276D82"/>
    <w:rsid w:val="0027730C"/>
    <w:rsid w:val="00277422"/>
    <w:rsid w:val="002777C6"/>
    <w:rsid w:val="002777DC"/>
    <w:rsid w:val="0027788D"/>
    <w:rsid w:val="0027788F"/>
    <w:rsid w:val="00277D7F"/>
    <w:rsid w:val="00277EFE"/>
    <w:rsid w:val="00280019"/>
    <w:rsid w:val="00280243"/>
    <w:rsid w:val="002802C5"/>
    <w:rsid w:val="002805CB"/>
    <w:rsid w:val="0028067B"/>
    <w:rsid w:val="0028077A"/>
    <w:rsid w:val="00280E86"/>
    <w:rsid w:val="00280F4E"/>
    <w:rsid w:val="00281007"/>
    <w:rsid w:val="002811E0"/>
    <w:rsid w:val="002812A0"/>
    <w:rsid w:val="00281312"/>
    <w:rsid w:val="00281547"/>
    <w:rsid w:val="00281791"/>
    <w:rsid w:val="00281AE4"/>
    <w:rsid w:val="00281DF2"/>
    <w:rsid w:val="00282115"/>
    <w:rsid w:val="0028213E"/>
    <w:rsid w:val="00282455"/>
    <w:rsid w:val="002825D2"/>
    <w:rsid w:val="00282885"/>
    <w:rsid w:val="00282945"/>
    <w:rsid w:val="00282A8F"/>
    <w:rsid w:val="00282C17"/>
    <w:rsid w:val="00282C7D"/>
    <w:rsid w:val="00282CF3"/>
    <w:rsid w:val="00282E0F"/>
    <w:rsid w:val="00282F0D"/>
    <w:rsid w:val="002835B2"/>
    <w:rsid w:val="0028386F"/>
    <w:rsid w:val="002838DD"/>
    <w:rsid w:val="00283C10"/>
    <w:rsid w:val="00283DF1"/>
    <w:rsid w:val="00283F5D"/>
    <w:rsid w:val="00283FA3"/>
    <w:rsid w:val="002841BD"/>
    <w:rsid w:val="00284343"/>
    <w:rsid w:val="00284529"/>
    <w:rsid w:val="0028454C"/>
    <w:rsid w:val="00284648"/>
    <w:rsid w:val="00284A32"/>
    <w:rsid w:val="00284C17"/>
    <w:rsid w:val="00284C3C"/>
    <w:rsid w:val="00284D08"/>
    <w:rsid w:val="00284D8E"/>
    <w:rsid w:val="00284DA1"/>
    <w:rsid w:val="002851DC"/>
    <w:rsid w:val="002853B9"/>
    <w:rsid w:val="0028543A"/>
    <w:rsid w:val="00285535"/>
    <w:rsid w:val="002855B1"/>
    <w:rsid w:val="002856BE"/>
    <w:rsid w:val="00285994"/>
    <w:rsid w:val="002859D6"/>
    <w:rsid w:val="00285BE6"/>
    <w:rsid w:val="00285E19"/>
    <w:rsid w:val="00286183"/>
    <w:rsid w:val="00286646"/>
    <w:rsid w:val="0028675E"/>
    <w:rsid w:val="002868FD"/>
    <w:rsid w:val="00286A1A"/>
    <w:rsid w:val="00286AAB"/>
    <w:rsid w:val="00286B12"/>
    <w:rsid w:val="00286B7C"/>
    <w:rsid w:val="00286CC8"/>
    <w:rsid w:val="00286D19"/>
    <w:rsid w:val="00287ACB"/>
    <w:rsid w:val="00287BA3"/>
    <w:rsid w:val="002902A0"/>
    <w:rsid w:val="0029066D"/>
    <w:rsid w:val="00290A13"/>
    <w:rsid w:val="00290C33"/>
    <w:rsid w:val="0029117A"/>
    <w:rsid w:val="00291323"/>
    <w:rsid w:val="00291350"/>
    <w:rsid w:val="00291608"/>
    <w:rsid w:val="0029167F"/>
    <w:rsid w:val="0029178A"/>
    <w:rsid w:val="00291844"/>
    <w:rsid w:val="002919B3"/>
    <w:rsid w:val="00291ABB"/>
    <w:rsid w:val="00291C42"/>
    <w:rsid w:val="00292289"/>
    <w:rsid w:val="002922E0"/>
    <w:rsid w:val="0029254A"/>
    <w:rsid w:val="00292557"/>
    <w:rsid w:val="0029256B"/>
    <w:rsid w:val="00292778"/>
    <w:rsid w:val="002929B4"/>
    <w:rsid w:val="00292B33"/>
    <w:rsid w:val="00292E4C"/>
    <w:rsid w:val="00292F3A"/>
    <w:rsid w:val="0029309F"/>
    <w:rsid w:val="002931AE"/>
    <w:rsid w:val="0029337B"/>
    <w:rsid w:val="002933EE"/>
    <w:rsid w:val="002939A8"/>
    <w:rsid w:val="00293B17"/>
    <w:rsid w:val="00293B5A"/>
    <w:rsid w:val="00293CA9"/>
    <w:rsid w:val="00294484"/>
    <w:rsid w:val="002944BB"/>
    <w:rsid w:val="00294FA8"/>
    <w:rsid w:val="00294FC6"/>
    <w:rsid w:val="0029500E"/>
    <w:rsid w:val="00295207"/>
    <w:rsid w:val="0029532B"/>
    <w:rsid w:val="002958C9"/>
    <w:rsid w:val="002958D4"/>
    <w:rsid w:val="00295918"/>
    <w:rsid w:val="00295932"/>
    <w:rsid w:val="00295C6F"/>
    <w:rsid w:val="00295DE2"/>
    <w:rsid w:val="00295E67"/>
    <w:rsid w:val="00296154"/>
    <w:rsid w:val="00296258"/>
    <w:rsid w:val="00296478"/>
    <w:rsid w:val="00296B7E"/>
    <w:rsid w:val="00296CD6"/>
    <w:rsid w:val="00296D4A"/>
    <w:rsid w:val="00296D5E"/>
    <w:rsid w:val="00296E18"/>
    <w:rsid w:val="002970F0"/>
    <w:rsid w:val="002971FA"/>
    <w:rsid w:val="00297344"/>
    <w:rsid w:val="00297857"/>
    <w:rsid w:val="00297A55"/>
    <w:rsid w:val="00297BF1"/>
    <w:rsid w:val="00297C1A"/>
    <w:rsid w:val="00297DC9"/>
    <w:rsid w:val="00297F5F"/>
    <w:rsid w:val="002A03BD"/>
    <w:rsid w:val="002A0494"/>
    <w:rsid w:val="002A0756"/>
    <w:rsid w:val="002A078E"/>
    <w:rsid w:val="002A0A15"/>
    <w:rsid w:val="002A0ABF"/>
    <w:rsid w:val="002A0BA0"/>
    <w:rsid w:val="002A11B4"/>
    <w:rsid w:val="002A1425"/>
    <w:rsid w:val="002A1456"/>
    <w:rsid w:val="002A1524"/>
    <w:rsid w:val="002A15BC"/>
    <w:rsid w:val="002A171F"/>
    <w:rsid w:val="002A1907"/>
    <w:rsid w:val="002A195F"/>
    <w:rsid w:val="002A1989"/>
    <w:rsid w:val="002A1AB9"/>
    <w:rsid w:val="002A1ACB"/>
    <w:rsid w:val="002A1BFF"/>
    <w:rsid w:val="002A1DA6"/>
    <w:rsid w:val="002A1E06"/>
    <w:rsid w:val="002A1E2E"/>
    <w:rsid w:val="002A21BE"/>
    <w:rsid w:val="002A21E3"/>
    <w:rsid w:val="002A2222"/>
    <w:rsid w:val="002A266F"/>
    <w:rsid w:val="002A2955"/>
    <w:rsid w:val="002A296B"/>
    <w:rsid w:val="002A29EE"/>
    <w:rsid w:val="002A29FD"/>
    <w:rsid w:val="002A2BA7"/>
    <w:rsid w:val="002A2F0C"/>
    <w:rsid w:val="002A30F6"/>
    <w:rsid w:val="002A3278"/>
    <w:rsid w:val="002A329A"/>
    <w:rsid w:val="002A39D5"/>
    <w:rsid w:val="002A3A4D"/>
    <w:rsid w:val="002A3D8C"/>
    <w:rsid w:val="002A3DFA"/>
    <w:rsid w:val="002A3EC5"/>
    <w:rsid w:val="002A4206"/>
    <w:rsid w:val="002A44A1"/>
    <w:rsid w:val="002A47CE"/>
    <w:rsid w:val="002A48D8"/>
    <w:rsid w:val="002A498B"/>
    <w:rsid w:val="002A49A7"/>
    <w:rsid w:val="002A4A1E"/>
    <w:rsid w:val="002A4AD9"/>
    <w:rsid w:val="002A4B69"/>
    <w:rsid w:val="002A4BD4"/>
    <w:rsid w:val="002A4D1F"/>
    <w:rsid w:val="002A4DC4"/>
    <w:rsid w:val="002A4E9F"/>
    <w:rsid w:val="002A50A3"/>
    <w:rsid w:val="002A50E1"/>
    <w:rsid w:val="002A5270"/>
    <w:rsid w:val="002A527C"/>
    <w:rsid w:val="002A5309"/>
    <w:rsid w:val="002A54A9"/>
    <w:rsid w:val="002A5543"/>
    <w:rsid w:val="002A5A9C"/>
    <w:rsid w:val="002A5B92"/>
    <w:rsid w:val="002A5D5B"/>
    <w:rsid w:val="002A5D67"/>
    <w:rsid w:val="002A5F6F"/>
    <w:rsid w:val="002A64E5"/>
    <w:rsid w:val="002A653C"/>
    <w:rsid w:val="002A690B"/>
    <w:rsid w:val="002A6A10"/>
    <w:rsid w:val="002A6AA7"/>
    <w:rsid w:val="002A6B9E"/>
    <w:rsid w:val="002A6CA3"/>
    <w:rsid w:val="002A6F9E"/>
    <w:rsid w:val="002A6FCB"/>
    <w:rsid w:val="002A75C6"/>
    <w:rsid w:val="002A7818"/>
    <w:rsid w:val="002A7B2D"/>
    <w:rsid w:val="002A7BA0"/>
    <w:rsid w:val="002A7E56"/>
    <w:rsid w:val="002A7F41"/>
    <w:rsid w:val="002B0170"/>
    <w:rsid w:val="002B0309"/>
    <w:rsid w:val="002B0456"/>
    <w:rsid w:val="002B0568"/>
    <w:rsid w:val="002B067C"/>
    <w:rsid w:val="002B0699"/>
    <w:rsid w:val="002B0861"/>
    <w:rsid w:val="002B0CFA"/>
    <w:rsid w:val="002B0D94"/>
    <w:rsid w:val="002B11AE"/>
    <w:rsid w:val="002B1223"/>
    <w:rsid w:val="002B1387"/>
    <w:rsid w:val="002B15BC"/>
    <w:rsid w:val="002B1F3A"/>
    <w:rsid w:val="002B2002"/>
    <w:rsid w:val="002B24A5"/>
    <w:rsid w:val="002B2908"/>
    <w:rsid w:val="002B29DD"/>
    <w:rsid w:val="002B2A98"/>
    <w:rsid w:val="002B3259"/>
    <w:rsid w:val="002B3286"/>
    <w:rsid w:val="002B3589"/>
    <w:rsid w:val="002B36A9"/>
    <w:rsid w:val="002B373D"/>
    <w:rsid w:val="002B375A"/>
    <w:rsid w:val="002B3813"/>
    <w:rsid w:val="002B38F6"/>
    <w:rsid w:val="002B3FE5"/>
    <w:rsid w:val="002B4128"/>
    <w:rsid w:val="002B427A"/>
    <w:rsid w:val="002B4381"/>
    <w:rsid w:val="002B4579"/>
    <w:rsid w:val="002B47B2"/>
    <w:rsid w:val="002B4AC9"/>
    <w:rsid w:val="002B5B09"/>
    <w:rsid w:val="002B5EA2"/>
    <w:rsid w:val="002B6274"/>
    <w:rsid w:val="002B65C1"/>
    <w:rsid w:val="002B68F8"/>
    <w:rsid w:val="002B6A5F"/>
    <w:rsid w:val="002B6AF4"/>
    <w:rsid w:val="002B6BF3"/>
    <w:rsid w:val="002B6C3C"/>
    <w:rsid w:val="002B6CAA"/>
    <w:rsid w:val="002B6E4F"/>
    <w:rsid w:val="002B6E9B"/>
    <w:rsid w:val="002B7395"/>
    <w:rsid w:val="002B7489"/>
    <w:rsid w:val="002B75F3"/>
    <w:rsid w:val="002B765B"/>
    <w:rsid w:val="002B7663"/>
    <w:rsid w:val="002B791B"/>
    <w:rsid w:val="002B7FE2"/>
    <w:rsid w:val="002C0543"/>
    <w:rsid w:val="002C082C"/>
    <w:rsid w:val="002C0877"/>
    <w:rsid w:val="002C0B20"/>
    <w:rsid w:val="002C0BEF"/>
    <w:rsid w:val="002C0D9C"/>
    <w:rsid w:val="002C0E62"/>
    <w:rsid w:val="002C0EBA"/>
    <w:rsid w:val="002C0F94"/>
    <w:rsid w:val="002C12C2"/>
    <w:rsid w:val="002C1746"/>
    <w:rsid w:val="002C1785"/>
    <w:rsid w:val="002C1AB6"/>
    <w:rsid w:val="002C1B26"/>
    <w:rsid w:val="002C1CC0"/>
    <w:rsid w:val="002C1D95"/>
    <w:rsid w:val="002C2055"/>
    <w:rsid w:val="002C2250"/>
    <w:rsid w:val="002C2451"/>
    <w:rsid w:val="002C2508"/>
    <w:rsid w:val="002C2572"/>
    <w:rsid w:val="002C2977"/>
    <w:rsid w:val="002C2A02"/>
    <w:rsid w:val="002C2C3B"/>
    <w:rsid w:val="002C2FB7"/>
    <w:rsid w:val="002C3055"/>
    <w:rsid w:val="002C3143"/>
    <w:rsid w:val="002C3161"/>
    <w:rsid w:val="002C374D"/>
    <w:rsid w:val="002C3836"/>
    <w:rsid w:val="002C392F"/>
    <w:rsid w:val="002C39B6"/>
    <w:rsid w:val="002C3B83"/>
    <w:rsid w:val="002C3C0E"/>
    <w:rsid w:val="002C3C35"/>
    <w:rsid w:val="002C3E4E"/>
    <w:rsid w:val="002C3F58"/>
    <w:rsid w:val="002C4082"/>
    <w:rsid w:val="002C4268"/>
    <w:rsid w:val="002C42F6"/>
    <w:rsid w:val="002C480B"/>
    <w:rsid w:val="002C4C2B"/>
    <w:rsid w:val="002C5200"/>
    <w:rsid w:val="002C520A"/>
    <w:rsid w:val="002C5260"/>
    <w:rsid w:val="002C58FC"/>
    <w:rsid w:val="002C59B0"/>
    <w:rsid w:val="002C5A19"/>
    <w:rsid w:val="002C5A78"/>
    <w:rsid w:val="002C5B7C"/>
    <w:rsid w:val="002C5CD7"/>
    <w:rsid w:val="002C603E"/>
    <w:rsid w:val="002C6069"/>
    <w:rsid w:val="002C6115"/>
    <w:rsid w:val="002C62CB"/>
    <w:rsid w:val="002C6370"/>
    <w:rsid w:val="002C6465"/>
    <w:rsid w:val="002C6480"/>
    <w:rsid w:val="002C651E"/>
    <w:rsid w:val="002C66FF"/>
    <w:rsid w:val="002C67BC"/>
    <w:rsid w:val="002C6810"/>
    <w:rsid w:val="002C683C"/>
    <w:rsid w:val="002C68F4"/>
    <w:rsid w:val="002C6B74"/>
    <w:rsid w:val="002C6DF3"/>
    <w:rsid w:val="002C7095"/>
    <w:rsid w:val="002C7154"/>
    <w:rsid w:val="002C71D8"/>
    <w:rsid w:val="002C726A"/>
    <w:rsid w:val="002C7535"/>
    <w:rsid w:val="002C75BF"/>
    <w:rsid w:val="002C75E5"/>
    <w:rsid w:val="002C781F"/>
    <w:rsid w:val="002C7C2B"/>
    <w:rsid w:val="002D00D9"/>
    <w:rsid w:val="002D026D"/>
    <w:rsid w:val="002D026E"/>
    <w:rsid w:val="002D0327"/>
    <w:rsid w:val="002D052D"/>
    <w:rsid w:val="002D060E"/>
    <w:rsid w:val="002D064F"/>
    <w:rsid w:val="002D06EB"/>
    <w:rsid w:val="002D0799"/>
    <w:rsid w:val="002D08F9"/>
    <w:rsid w:val="002D09BF"/>
    <w:rsid w:val="002D0C2D"/>
    <w:rsid w:val="002D0D32"/>
    <w:rsid w:val="002D0D9B"/>
    <w:rsid w:val="002D0DD3"/>
    <w:rsid w:val="002D1119"/>
    <w:rsid w:val="002D1551"/>
    <w:rsid w:val="002D1BC3"/>
    <w:rsid w:val="002D1BD0"/>
    <w:rsid w:val="002D1FA1"/>
    <w:rsid w:val="002D1FAB"/>
    <w:rsid w:val="002D213A"/>
    <w:rsid w:val="002D2318"/>
    <w:rsid w:val="002D23BF"/>
    <w:rsid w:val="002D23F8"/>
    <w:rsid w:val="002D2456"/>
    <w:rsid w:val="002D2801"/>
    <w:rsid w:val="002D2839"/>
    <w:rsid w:val="002D28BD"/>
    <w:rsid w:val="002D2E7F"/>
    <w:rsid w:val="002D3058"/>
    <w:rsid w:val="002D3275"/>
    <w:rsid w:val="002D32E1"/>
    <w:rsid w:val="002D3580"/>
    <w:rsid w:val="002D3610"/>
    <w:rsid w:val="002D3622"/>
    <w:rsid w:val="002D3918"/>
    <w:rsid w:val="002D39B3"/>
    <w:rsid w:val="002D39D2"/>
    <w:rsid w:val="002D3A00"/>
    <w:rsid w:val="002D3E8E"/>
    <w:rsid w:val="002D4439"/>
    <w:rsid w:val="002D44FD"/>
    <w:rsid w:val="002D452C"/>
    <w:rsid w:val="002D45EF"/>
    <w:rsid w:val="002D4694"/>
    <w:rsid w:val="002D469A"/>
    <w:rsid w:val="002D46A5"/>
    <w:rsid w:val="002D47DC"/>
    <w:rsid w:val="002D4A20"/>
    <w:rsid w:val="002D4E8E"/>
    <w:rsid w:val="002D4F26"/>
    <w:rsid w:val="002D5003"/>
    <w:rsid w:val="002D52A1"/>
    <w:rsid w:val="002D52FB"/>
    <w:rsid w:val="002D54DC"/>
    <w:rsid w:val="002D54E5"/>
    <w:rsid w:val="002D5692"/>
    <w:rsid w:val="002D56A2"/>
    <w:rsid w:val="002D58CC"/>
    <w:rsid w:val="002D5BD1"/>
    <w:rsid w:val="002D5C20"/>
    <w:rsid w:val="002D5C3A"/>
    <w:rsid w:val="002D5CC9"/>
    <w:rsid w:val="002D5CE8"/>
    <w:rsid w:val="002D5DEA"/>
    <w:rsid w:val="002D5E23"/>
    <w:rsid w:val="002D5EF4"/>
    <w:rsid w:val="002D5F52"/>
    <w:rsid w:val="002D64B9"/>
    <w:rsid w:val="002D6AF0"/>
    <w:rsid w:val="002D6B1D"/>
    <w:rsid w:val="002D6D97"/>
    <w:rsid w:val="002D7360"/>
    <w:rsid w:val="002D7381"/>
    <w:rsid w:val="002D7556"/>
    <w:rsid w:val="002D75A3"/>
    <w:rsid w:val="002D75CD"/>
    <w:rsid w:val="002E004A"/>
    <w:rsid w:val="002E00D7"/>
    <w:rsid w:val="002E0195"/>
    <w:rsid w:val="002E02EE"/>
    <w:rsid w:val="002E036C"/>
    <w:rsid w:val="002E04EA"/>
    <w:rsid w:val="002E054F"/>
    <w:rsid w:val="002E06E6"/>
    <w:rsid w:val="002E0BB2"/>
    <w:rsid w:val="002E0CC4"/>
    <w:rsid w:val="002E0DC6"/>
    <w:rsid w:val="002E1394"/>
    <w:rsid w:val="002E150E"/>
    <w:rsid w:val="002E171B"/>
    <w:rsid w:val="002E1DFA"/>
    <w:rsid w:val="002E1E1C"/>
    <w:rsid w:val="002E1E9B"/>
    <w:rsid w:val="002E1F7C"/>
    <w:rsid w:val="002E23C5"/>
    <w:rsid w:val="002E23F3"/>
    <w:rsid w:val="002E264C"/>
    <w:rsid w:val="002E26C8"/>
    <w:rsid w:val="002E2722"/>
    <w:rsid w:val="002E279E"/>
    <w:rsid w:val="002E285D"/>
    <w:rsid w:val="002E2A14"/>
    <w:rsid w:val="002E2AF2"/>
    <w:rsid w:val="002E2B33"/>
    <w:rsid w:val="002E2B6C"/>
    <w:rsid w:val="002E2E0D"/>
    <w:rsid w:val="002E3034"/>
    <w:rsid w:val="002E3042"/>
    <w:rsid w:val="002E3095"/>
    <w:rsid w:val="002E320A"/>
    <w:rsid w:val="002E3813"/>
    <w:rsid w:val="002E38E3"/>
    <w:rsid w:val="002E3A18"/>
    <w:rsid w:val="002E3D77"/>
    <w:rsid w:val="002E4016"/>
    <w:rsid w:val="002E4033"/>
    <w:rsid w:val="002E4276"/>
    <w:rsid w:val="002E42B5"/>
    <w:rsid w:val="002E4589"/>
    <w:rsid w:val="002E4A4D"/>
    <w:rsid w:val="002E4B63"/>
    <w:rsid w:val="002E4D92"/>
    <w:rsid w:val="002E4DB2"/>
    <w:rsid w:val="002E4E9D"/>
    <w:rsid w:val="002E4FDA"/>
    <w:rsid w:val="002E5008"/>
    <w:rsid w:val="002E5223"/>
    <w:rsid w:val="002E5296"/>
    <w:rsid w:val="002E53D3"/>
    <w:rsid w:val="002E53F1"/>
    <w:rsid w:val="002E5499"/>
    <w:rsid w:val="002E55D0"/>
    <w:rsid w:val="002E5707"/>
    <w:rsid w:val="002E60EA"/>
    <w:rsid w:val="002E6A50"/>
    <w:rsid w:val="002E6F4D"/>
    <w:rsid w:val="002E6FB1"/>
    <w:rsid w:val="002E75BE"/>
    <w:rsid w:val="002E7743"/>
    <w:rsid w:val="002E789A"/>
    <w:rsid w:val="002E7D7E"/>
    <w:rsid w:val="002E7E20"/>
    <w:rsid w:val="002F0012"/>
    <w:rsid w:val="002F0259"/>
    <w:rsid w:val="002F055F"/>
    <w:rsid w:val="002F0630"/>
    <w:rsid w:val="002F070F"/>
    <w:rsid w:val="002F07CB"/>
    <w:rsid w:val="002F082A"/>
    <w:rsid w:val="002F082C"/>
    <w:rsid w:val="002F09D2"/>
    <w:rsid w:val="002F0AC3"/>
    <w:rsid w:val="002F0B96"/>
    <w:rsid w:val="002F0B9E"/>
    <w:rsid w:val="002F109B"/>
    <w:rsid w:val="002F10D4"/>
    <w:rsid w:val="002F164D"/>
    <w:rsid w:val="002F1710"/>
    <w:rsid w:val="002F174C"/>
    <w:rsid w:val="002F1D80"/>
    <w:rsid w:val="002F1DBA"/>
    <w:rsid w:val="002F2186"/>
    <w:rsid w:val="002F2187"/>
    <w:rsid w:val="002F2282"/>
    <w:rsid w:val="002F2433"/>
    <w:rsid w:val="002F2B22"/>
    <w:rsid w:val="002F2B7D"/>
    <w:rsid w:val="002F31AB"/>
    <w:rsid w:val="002F37CA"/>
    <w:rsid w:val="002F3955"/>
    <w:rsid w:val="002F39BB"/>
    <w:rsid w:val="002F3B56"/>
    <w:rsid w:val="002F3BA9"/>
    <w:rsid w:val="002F4079"/>
    <w:rsid w:val="002F41BB"/>
    <w:rsid w:val="002F42E5"/>
    <w:rsid w:val="002F431B"/>
    <w:rsid w:val="002F4367"/>
    <w:rsid w:val="002F4369"/>
    <w:rsid w:val="002F4460"/>
    <w:rsid w:val="002F46DE"/>
    <w:rsid w:val="002F49A7"/>
    <w:rsid w:val="002F4DC4"/>
    <w:rsid w:val="002F4FC1"/>
    <w:rsid w:val="002F5024"/>
    <w:rsid w:val="002F5070"/>
    <w:rsid w:val="002F507B"/>
    <w:rsid w:val="002F50F6"/>
    <w:rsid w:val="002F5339"/>
    <w:rsid w:val="002F53FE"/>
    <w:rsid w:val="002F5783"/>
    <w:rsid w:val="002F5963"/>
    <w:rsid w:val="002F5BB8"/>
    <w:rsid w:val="002F6145"/>
    <w:rsid w:val="002F61FB"/>
    <w:rsid w:val="002F65D8"/>
    <w:rsid w:val="002F6AE0"/>
    <w:rsid w:val="002F6C64"/>
    <w:rsid w:val="002F6D2D"/>
    <w:rsid w:val="002F6ED8"/>
    <w:rsid w:val="002F6F25"/>
    <w:rsid w:val="002F7062"/>
    <w:rsid w:val="002F744A"/>
    <w:rsid w:val="002F74FF"/>
    <w:rsid w:val="002F7A3D"/>
    <w:rsid w:val="002F7AD6"/>
    <w:rsid w:val="002F7B20"/>
    <w:rsid w:val="002F7D19"/>
    <w:rsid w:val="002F7D40"/>
    <w:rsid w:val="0030019F"/>
    <w:rsid w:val="003007A6"/>
    <w:rsid w:val="00300D24"/>
    <w:rsid w:val="00301005"/>
    <w:rsid w:val="003012F0"/>
    <w:rsid w:val="003015BF"/>
    <w:rsid w:val="003017E1"/>
    <w:rsid w:val="00301889"/>
    <w:rsid w:val="00301975"/>
    <w:rsid w:val="003019C2"/>
    <w:rsid w:val="00301B93"/>
    <w:rsid w:val="00301C99"/>
    <w:rsid w:val="00301D55"/>
    <w:rsid w:val="00301E68"/>
    <w:rsid w:val="00301F7F"/>
    <w:rsid w:val="0030202E"/>
    <w:rsid w:val="0030206A"/>
    <w:rsid w:val="00302265"/>
    <w:rsid w:val="003022C6"/>
    <w:rsid w:val="00302357"/>
    <w:rsid w:val="00302605"/>
    <w:rsid w:val="003026F3"/>
    <w:rsid w:val="0030292E"/>
    <w:rsid w:val="00302B56"/>
    <w:rsid w:val="003031B2"/>
    <w:rsid w:val="00303DDB"/>
    <w:rsid w:val="00303E7F"/>
    <w:rsid w:val="00303F56"/>
    <w:rsid w:val="00304059"/>
    <w:rsid w:val="003042BA"/>
    <w:rsid w:val="003043D2"/>
    <w:rsid w:val="00304677"/>
    <w:rsid w:val="0030499C"/>
    <w:rsid w:val="003049A8"/>
    <w:rsid w:val="00304D66"/>
    <w:rsid w:val="003053EA"/>
    <w:rsid w:val="00305888"/>
    <w:rsid w:val="0030591F"/>
    <w:rsid w:val="00305C81"/>
    <w:rsid w:val="00305DC2"/>
    <w:rsid w:val="00305E4B"/>
    <w:rsid w:val="0030609C"/>
    <w:rsid w:val="00306252"/>
    <w:rsid w:val="003066A6"/>
    <w:rsid w:val="003069E3"/>
    <w:rsid w:val="00306A01"/>
    <w:rsid w:val="00306C37"/>
    <w:rsid w:val="00306CDE"/>
    <w:rsid w:val="00306D04"/>
    <w:rsid w:val="00306F5A"/>
    <w:rsid w:val="003070E0"/>
    <w:rsid w:val="0030717F"/>
    <w:rsid w:val="003075B1"/>
    <w:rsid w:val="00307ADB"/>
    <w:rsid w:val="00307BC2"/>
    <w:rsid w:val="00307D91"/>
    <w:rsid w:val="00310698"/>
    <w:rsid w:val="00310841"/>
    <w:rsid w:val="003108D5"/>
    <w:rsid w:val="00310B4B"/>
    <w:rsid w:val="00310D46"/>
    <w:rsid w:val="00310DA5"/>
    <w:rsid w:val="00310DC8"/>
    <w:rsid w:val="00310E98"/>
    <w:rsid w:val="00310EE2"/>
    <w:rsid w:val="00311094"/>
    <w:rsid w:val="003110A2"/>
    <w:rsid w:val="003112B8"/>
    <w:rsid w:val="0031160C"/>
    <w:rsid w:val="0031178D"/>
    <w:rsid w:val="00311918"/>
    <w:rsid w:val="00311AE0"/>
    <w:rsid w:val="00311ED4"/>
    <w:rsid w:val="00312159"/>
    <w:rsid w:val="0031219C"/>
    <w:rsid w:val="003122D8"/>
    <w:rsid w:val="00312388"/>
    <w:rsid w:val="003123D9"/>
    <w:rsid w:val="003125E0"/>
    <w:rsid w:val="00312AB6"/>
    <w:rsid w:val="00312B68"/>
    <w:rsid w:val="00312B74"/>
    <w:rsid w:val="00312D63"/>
    <w:rsid w:val="00312F33"/>
    <w:rsid w:val="00312F7C"/>
    <w:rsid w:val="0031301D"/>
    <w:rsid w:val="00313190"/>
    <w:rsid w:val="003131D4"/>
    <w:rsid w:val="0031321D"/>
    <w:rsid w:val="00313306"/>
    <w:rsid w:val="0031350D"/>
    <w:rsid w:val="00313564"/>
    <w:rsid w:val="003136E4"/>
    <w:rsid w:val="0031387F"/>
    <w:rsid w:val="00313895"/>
    <w:rsid w:val="0031391F"/>
    <w:rsid w:val="00313B4C"/>
    <w:rsid w:val="00313ED8"/>
    <w:rsid w:val="0031405B"/>
    <w:rsid w:val="00314379"/>
    <w:rsid w:val="00314B3E"/>
    <w:rsid w:val="00314B85"/>
    <w:rsid w:val="00314B9D"/>
    <w:rsid w:val="00314CD2"/>
    <w:rsid w:val="00314E12"/>
    <w:rsid w:val="00314E15"/>
    <w:rsid w:val="00314EB8"/>
    <w:rsid w:val="00314F0F"/>
    <w:rsid w:val="0031531F"/>
    <w:rsid w:val="003154B7"/>
    <w:rsid w:val="0031584A"/>
    <w:rsid w:val="003158B5"/>
    <w:rsid w:val="00315D59"/>
    <w:rsid w:val="00315D8B"/>
    <w:rsid w:val="00315E0F"/>
    <w:rsid w:val="003161FE"/>
    <w:rsid w:val="003162C9"/>
    <w:rsid w:val="003163B0"/>
    <w:rsid w:val="0031645E"/>
    <w:rsid w:val="00316654"/>
    <w:rsid w:val="003166F3"/>
    <w:rsid w:val="003167DF"/>
    <w:rsid w:val="00316B82"/>
    <w:rsid w:val="00316BDC"/>
    <w:rsid w:val="00316CD9"/>
    <w:rsid w:val="00316D3D"/>
    <w:rsid w:val="00316DFF"/>
    <w:rsid w:val="00317037"/>
    <w:rsid w:val="00317209"/>
    <w:rsid w:val="003173B0"/>
    <w:rsid w:val="00317786"/>
    <w:rsid w:val="0031784F"/>
    <w:rsid w:val="003179AF"/>
    <w:rsid w:val="00317B02"/>
    <w:rsid w:val="00317BD4"/>
    <w:rsid w:val="00317BE4"/>
    <w:rsid w:val="00317C69"/>
    <w:rsid w:val="00317E1F"/>
    <w:rsid w:val="00317FF3"/>
    <w:rsid w:val="00320247"/>
    <w:rsid w:val="00320283"/>
    <w:rsid w:val="0032038C"/>
    <w:rsid w:val="0032064E"/>
    <w:rsid w:val="003208F3"/>
    <w:rsid w:val="00320968"/>
    <w:rsid w:val="00320A1F"/>
    <w:rsid w:val="00320A3C"/>
    <w:rsid w:val="00320E69"/>
    <w:rsid w:val="003211A6"/>
    <w:rsid w:val="003213FC"/>
    <w:rsid w:val="003218CB"/>
    <w:rsid w:val="00321DF0"/>
    <w:rsid w:val="00321E8D"/>
    <w:rsid w:val="00322107"/>
    <w:rsid w:val="0032210C"/>
    <w:rsid w:val="003221EE"/>
    <w:rsid w:val="00322242"/>
    <w:rsid w:val="003222C6"/>
    <w:rsid w:val="00322410"/>
    <w:rsid w:val="003224F8"/>
    <w:rsid w:val="00322654"/>
    <w:rsid w:val="0032284B"/>
    <w:rsid w:val="00322987"/>
    <w:rsid w:val="00322A7C"/>
    <w:rsid w:val="00322D64"/>
    <w:rsid w:val="00322DC3"/>
    <w:rsid w:val="00323236"/>
    <w:rsid w:val="0032324C"/>
    <w:rsid w:val="00323349"/>
    <w:rsid w:val="00323458"/>
    <w:rsid w:val="00323459"/>
    <w:rsid w:val="00323895"/>
    <w:rsid w:val="003239BD"/>
    <w:rsid w:val="00323C73"/>
    <w:rsid w:val="00323D20"/>
    <w:rsid w:val="00323DA3"/>
    <w:rsid w:val="00323EBD"/>
    <w:rsid w:val="003242E4"/>
    <w:rsid w:val="003248B4"/>
    <w:rsid w:val="003248E4"/>
    <w:rsid w:val="00324BCC"/>
    <w:rsid w:val="00324DF3"/>
    <w:rsid w:val="00324E72"/>
    <w:rsid w:val="0032532D"/>
    <w:rsid w:val="003254DF"/>
    <w:rsid w:val="00325810"/>
    <w:rsid w:val="003258CF"/>
    <w:rsid w:val="00325A46"/>
    <w:rsid w:val="00325EA7"/>
    <w:rsid w:val="003260F8"/>
    <w:rsid w:val="00326153"/>
    <w:rsid w:val="003263C3"/>
    <w:rsid w:val="00326483"/>
    <w:rsid w:val="003267B2"/>
    <w:rsid w:val="003268B4"/>
    <w:rsid w:val="00326922"/>
    <w:rsid w:val="00326A91"/>
    <w:rsid w:val="00326BA9"/>
    <w:rsid w:val="00326CE3"/>
    <w:rsid w:val="00326DFA"/>
    <w:rsid w:val="00326FC7"/>
    <w:rsid w:val="0032748F"/>
    <w:rsid w:val="003274B4"/>
    <w:rsid w:val="003274D7"/>
    <w:rsid w:val="003276E8"/>
    <w:rsid w:val="003277DD"/>
    <w:rsid w:val="00327A3C"/>
    <w:rsid w:val="00327B22"/>
    <w:rsid w:val="00327DB8"/>
    <w:rsid w:val="00327EF7"/>
    <w:rsid w:val="00327FD0"/>
    <w:rsid w:val="003304F2"/>
    <w:rsid w:val="003305AE"/>
    <w:rsid w:val="00330760"/>
    <w:rsid w:val="003307E8"/>
    <w:rsid w:val="003308A1"/>
    <w:rsid w:val="003308DB"/>
    <w:rsid w:val="00330AD3"/>
    <w:rsid w:val="00330BDA"/>
    <w:rsid w:val="00330C6A"/>
    <w:rsid w:val="00330E13"/>
    <w:rsid w:val="00331246"/>
    <w:rsid w:val="003312D5"/>
    <w:rsid w:val="003315BC"/>
    <w:rsid w:val="00331CF0"/>
    <w:rsid w:val="00331F57"/>
    <w:rsid w:val="003320C1"/>
    <w:rsid w:val="003321AD"/>
    <w:rsid w:val="00332507"/>
    <w:rsid w:val="00332998"/>
    <w:rsid w:val="003329AF"/>
    <w:rsid w:val="00332D9A"/>
    <w:rsid w:val="00332DF2"/>
    <w:rsid w:val="00332F91"/>
    <w:rsid w:val="00333022"/>
    <w:rsid w:val="00333295"/>
    <w:rsid w:val="003338E3"/>
    <w:rsid w:val="00333A9B"/>
    <w:rsid w:val="00333CCD"/>
    <w:rsid w:val="00333D04"/>
    <w:rsid w:val="00333D65"/>
    <w:rsid w:val="00333E72"/>
    <w:rsid w:val="0033424D"/>
    <w:rsid w:val="00334355"/>
    <w:rsid w:val="003345EF"/>
    <w:rsid w:val="00334855"/>
    <w:rsid w:val="0033492B"/>
    <w:rsid w:val="00334C00"/>
    <w:rsid w:val="00334E2D"/>
    <w:rsid w:val="0033516A"/>
    <w:rsid w:val="0033519A"/>
    <w:rsid w:val="00335599"/>
    <w:rsid w:val="003355B7"/>
    <w:rsid w:val="0033578E"/>
    <w:rsid w:val="003358DA"/>
    <w:rsid w:val="003359FC"/>
    <w:rsid w:val="00335C23"/>
    <w:rsid w:val="003362C1"/>
    <w:rsid w:val="003366F0"/>
    <w:rsid w:val="0033697A"/>
    <w:rsid w:val="003369ED"/>
    <w:rsid w:val="00336A27"/>
    <w:rsid w:val="00336B29"/>
    <w:rsid w:val="00336B46"/>
    <w:rsid w:val="00336BFC"/>
    <w:rsid w:val="00336EE5"/>
    <w:rsid w:val="00336F91"/>
    <w:rsid w:val="003370B5"/>
    <w:rsid w:val="0033719B"/>
    <w:rsid w:val="00337740"/>
    <w:rsid w:val="003377FF"/>
    <w:rsid w:val="00337915"/>
    <w:rsid w:val="003379A7"/>
    <w:rsid w:val="003379DC"/>
    <w:rsid w:val="003379FF"/>
    <w:rsid w:val="0034004B"/>
    <w:rsid w:val="003400EC"/>
    <w:rsid w:val="003402B3"/>
    <w:rsid w:val="0034055F"/>
    <w:rsid w:val="0034058D"/>
    <w:rsid w:val="003405FF"/>
    <w:rsid w:val="00340690"/>
    <w:rsid w:val="003407AA"/>
    <w:rsid w:val="00340983"/>
    <w:rsid w:val="003409CF"/>
    <w:rsid w:val="00340A9D"/>
    <w:rsid w:val="00340E21"/>
    <w:rsid w:val="00340EED"/>
    <w:rsid w:val="003411CE"/>
    <w:rsid w:val="00341288"/>
    <w:rsid w:val="003412B2"/>
    <w:rsid w:val="003416E3"/>
    <w:rsid w:val="003419CF"/>
    <w:rsid w:val="00341A4B"/>
    <w:rsid w:val="00341BB0"/>
    <w:rsid w:val="00341CD3"/>
    <w:rsid w:val="00341D58"/>
    <w:rsid w:val="00341DEE"/>
    <w:rsid w:val="00341E2A"/>
    <w:rsid w:val="00341E3D"/>
    <w:rsid w:val="0034200C"/>
    <w:rsid w:val="0034250D"/>
    <w:rsid w:val="0034263A"/>
    <w:rsid w:val="003429E0"/>
    <w:rsid w:val="00342DBE"/>
    <w:rsid w:val="00342DD4"/>
    <w:rsid w:val="00342FE5"/>
    <w:rsid w:val="003432BA"/>
    <w:rsid w:val="00343803"/>
    <w:rsid w:val="0034385D"/>
    <w:rsid w:val="0034386F"/>
    <w:rsid w:val="00343B55"/>
    <w:rsid w:val="00343D47"/>
    <w:rsid w:val="00343FBB"/>
    <w:rsid w:val="00344060"/>
    <w:rsid w:val="0034409E"/>
    <w:rsid w:val="003441E7"/>
    <w:rsid w:val="003443FF"/>
    <w:rsid w:val="003445D8"/>
    <w:rsid w:val="00344648"/>
    <w:rsid w:val="00344D07"/>
    <w:rsid w:val="00344DA0"/>
    <w:rsid w:val="00344DC4"/>
    <w:rsid w:val="00344EEF"/>
    <w:rsid w:val="00344FBF"/>
    <w:rsid w:val="00345403"/>
    <w:rsid w:val="00345631"/>
    <w:rsid w:val="00345B21"/>
    <w:rsid w:val="00345BEF"/>
    <w:rsid w:val="00345CB3"/>
    <w:rsid w:val="00345E95"/>
    <w:rsid w:val="00346684"/>
    <w:rsid w:val="00346E3A"/>
    <w:rsid w:val="00346EA0"/>
    <w:rsid w:val="00347333"/>
    <w:rsid w:val="003474C9"/>
    <w:rsid w:val="00347546"/>
    <w:rsid w:val="003476BD"/>
    <w:rsid w:val="00347709"/>
    <w:rsid w:val="00347BD7"/>
    <w:rsid w:val="00347C8C"/>
    <w:rsid w:val="00347F0E"/>
    <w:rsid w:val="0035010E"/>
    <w:rsid w:val="0035013A"/>
    <w:rsid w:val="0035050A"/>
    <w:rsid w:val="00350FC2"/>
    <w:rsid w:val="00351238"/>
    <w:rsid w:val="00351292"/>
    <w:rsid w:val="003512B2"/>
    <w:rsid w:val="00351670"/>
    <w:rsid w:val="00351A26"/>
    <w:rsid w:val="00351ACD"/>
    <w:rsid w:val="00351B12"/>
    <w:rsid w:val="00351CEE"/>
    <w:rsid w:val="00351F02"/>
    <w:rsid w:val="003521BE"/>
    <w:rsid w:val="003525E5"/>
    <w:rsid w:val="003525F3"/>
    <w:rsid w:val="0035281C"/>
    <w:rsid w:val="00352C70"/>
    <w:rsid w:val="00352DD3"/>
    <w:rsid w:val="00352E6A"/>
    <w:rsid w:val="0035304C"/>
    <w:rsid w:val="00353069"/>
    <w:rsid w:val="0035328F"/>
    <w:rsid w:val="003536A8"/>
    <w:rsid w:val="003536E0"/>
    <w:rsid w:val="003537AC"/>
    <w:rsid w:val="00353947"/>
    <w:rsid w:val="003539E5"/>
    <w:rsid w:val="00353B6B"/>
    <w:rsid w:val="00353F36"/>
    <w:rsid w:val="00353FD9"/>
    <w:rsid w:val="0035421A"/>
    <w:rsid w:val="00354785"/>
    <w:rsid w:val="003548A6"/>
    <w:rsid w:val="00354BD8"/>
    <w:rsid w:val="00354BE9"/>
    <w:rsid w:val="00354FD3"/>
    <w:rsid w:val="00355013"/>
    <w:rsid w:val="00355479"/>
    <w:rsid w:val="0035561F"/>
    <w:rsid w:val="00355835"/>
    <w:rsid w:val="00355C0D"/>
    <w:rsid w:val="00355C68"/>
    <w:rsid w:val="00355CBC"/>
    <w:rsid w:val="00355D14"/>
    <w:rsid w:val="00355EFE"/>
    <w:rsid w:val="00356016"/>
    <w:rsid w:val="0035642B"/>
    <w:rsid w:val="003565E1"/>
    <w:rsid w:val="0035685A"/>
    <w:rsid w:val="003569B5"/>
    <w:rsid w:val="00356BE4"/>
    <w:rsid w:val="00356C2E"/>
    <w:rsid w:val="00356D17"/>
    <w:rsid w:val="00356D45"/>
    <w:rsid w:val="00356DD8"/>
    <w:rsid w:val="0035705D"/>
    <w:rsid w:val="0035715F"/>
    <w:rsid w:val="0035731A"/>
    <w:rsid w:val="0035742D"/>
    <w:rsid w:val="00357498"/>
    <w:rsid w:val="003576AC"/>
    <w:rsid w:val="00357B30"/>
    <w:rsid w:val="00357C21"/>
    <w:rsid w:val="0036021E"/>
    <w:rsid w:val="00360221"/>
    <w:rsid w:val="0036028E"/>
    <w:rsid w:val="003602E1"/>
    <w:rsid w:val="00360497"/>
    <w:rsid w:val="003606D9"/>
    <w:rsid w:val="0036096A"/>
    <w:rsid w:val="00360BDA"/>
    <w:rsid w:val="00360D45"/>
    <w:rsid w:val="00360DFB"/>
    <w:rsid w:val="00360E1E"/>
    <w:rsid w:val="00360EE5"/>
    <w:rsid w:val="00360F2B"/>
    <w:rsid w:val="00360FD7"/>
    <w:rsid w:val="0036101C"/>
    <w:rsid w:val="00361187"/>
    <w:rsid w:val="003611B1"/>
    <w:rsid w:val="00361223"/>
    <w:rsid w:val="003616C7"/>
    <w:rsid w:val="0036178D"/>
    <w:rsid w:val="0036182A"/>
    <w:rsid w:val="00361840"/>
    <w:rsid w:val="00361972"/>
    <w:rsid w:val="00361C3F"/>
    <w:rsid w:val="00361D4C"/>
    <w:rsid w:val="00361D7F"/>
    <w:rsid w:val="00361D8B"/>
    <w:rsid w:val="00361EA4"/>
    <w:rsid w:val="0036219D"/>
    <w:rsid w:val="003622EB"/>
    <w:rsid w:val="00362655"/>
    <w:rsid w:val="003627EA"/>
    <w:rsid w:val="00362964"/>
    <w:rsid w:val="00362BFC"/>
    <w:rsid w:val="00362C72"/>
    <w:rsid w:val="003630A9"/>
    <w:rsid w:val="00363659"/>
    <w:rsid w:val="00363BC3"/>
    <w:rsid w:val="00364196"/>
    <w:rsid w:val="00364378"/>
    <w:rsid w:val="0036447F"/>
    <w:rsid w:val="0036450F"/>
    <w:rsid w:val="00364517"/>
    <w:rsid w:val="00364572"/>
    <w:rsid w:val="0036464A"/>
    <w:rsid w:val="003646F4"/>
    <w:rsid w:val="003649FB"/>
    <w:rsid w:val="00364A9C"/>
    <w:rsid w:val="00365280"/>
    <w:rsid w:val="00365382"/>
    <w:rsid w:val="0036553C"/>
    <w:rsid w:val="00365585"/>
    <w:rsid w:val="003658B2"/>
    <w:rsid w:val="003658B4"/>
    <w:rsid w:val="003658BC"/>
    <w:rsid w:val="0036595D"/>
    <w:rsid w:val="00365ABD"/>
    <w:rsid w:val="00365CF3"/>
    <w:rsid w:val="00365EBE"/>
    <w:rsid w:val="00365ECA"/>
    <w:rsid w:val="00365F3C"/>
    <w:rsid w:val="003660A3"/>
    <w:rsid w:val="003661DC"/>
    <w:rsid w:val="003664D8"/>
    <w:rsid w:val="0036676A"/>
    <w:rsid w:val="003668DB"/>
    <w:rsid w:val="00366967"/>
    <w:rsid w:val="00366F50"/>
    <w:rsid w:val="003670D4"/>
    <w:rsid w:val="00367359"/>
    <w:rsid w:val="0036750A"/>
    <w:rsid w:val="0036765D"/>
    <w:rsid w:val="003677C2"/>
    <w:rsid w:val="003678BC"/>
    <w:rsid w:val="00367C08"/>
    <w:rsid w:val="00367D02"/>
    <w:rsid w:val="00367D21"/>
    <w:rsid w:val="00367E32"/>
    <w:rsid w:val="00370124"/>
    <w:rsid w:val="003704EB"/>
    <w:rsid w:val="00370501"/>
    <w:rsid w:val="0037086E"/>
    <w:rsid w:val="003709B2"/>
    <w:rsid w:val="00370A10"/>
    <w:rsid w:val="00370AF5"/>
    <w:rsid w:val="00370B23"/>
    <w:rsid w:val="00370B73"/>
    <w:rsid w:val="00370C16"/>
    <w:rsid w:val="00370C6F"/>
    <w:rsid w:val="00370E65"/>
    <w:rsid w:val="00370E93"/>
    <w:rsid w:val="00370F7F"/>
    <w:rsid w:val="00370FF8"/>
    <w:rsid w:val="003710A2"/>
    <w:rsid w:val="00371605"/>
    <w:rsid w:val="0037168B"/>
    <w:rsid w:val="00371864"/>
    <w:rsid w:val="00371B0B"/>
    <w:rsid w:val="00371CFF"/>
    <w:rsid w:val="0037217B"/>
    <w:rsid w:val="00372262"/>
    <w:rsid w:val="0037248D"/>
    <w:rsid w:val="003728EC"/>
    <w:rsid w:val="00372AC7"/>
    <w:rsid w:val="00372AEA"/>
    <w:rsid w:val="00372B84"/>
    <w:rsid w:val="00372EC1"/>
    <w:rsid w:val="0037308F"/>
    <w:rsid w:val="003731BD"/>
    <w:rsid w:val="00373357"/>
    <w:rsid w:val="00373457"/>
    <w:rsid w:val="00373483"/>
    <w:rsid w:val="003734C1"/>
    <w:rsid w:val="00373559"/>
    <w:rsid w:val="0037388E"/>
    <w:rsid w:val="00373B02"/>
    <w:rsid w:val="00373E9F"/>
    <w:rsid w:val="0037431A"/>
    <w:rsid w:val="003745E0"/>
    <w:rsid w:val="003749E6"/>
    <w:rsid w:val="00374AA4"/>
    <w:rsid w:val="00374AED"/>
    <w:rsid w:val="00374CA5"/>
    <w:rsid w:val="00374F88"/>
    <w:rsid w:val="00374FCF"/>
    <w:rsid w:val="003758A3"/>
    <w:rsid w:val="00375A77"/>
    <w:rsid w:val="00375C9E"/>
    <w:rsid w:val="00375D4A"/>
    <w:rsid w:val="00375EB6"/>
    <w:rsid w:val="00375F7E"/>
    <w:rsid w:val="003760C8"/>
    <w:rsid w:val="003761B9"/>
    <w:rsid w:val="0037657E"/>
    <w:rsid w:val="003765C8"/>
    <w:rsid w:val="003765F6"/>
    <w:rsid w:val="003766C2"/>
    <w:rsid w:val="003766D2"/>
    <w:rsid w:val="00376815"/>
    <w:rsid w:val="003768CE"/>
    <w:rsid w:val="00376B5C"/>
    <w:rsid w:val="00376FDA"/>
    <w:rsid w:val="0037706D"/>
    <w:rsid w:val="003772B7"/>
    <w:rsid w:val="00377363"/>
    <w:rsid w:val="003777FC"/>
    <w:rsid w:val="00377A6A"/>
    <w:rsid w:val="00377DC6"/>
    <w:rsid w:val="00380082"/>
    <w:rsid w:val="003800C2"/>
    <w:rsid w:val="00380140"/>
    <w:rsid w:val="003804BF"/>
    <w:rsid w:val="003804E8"/>
    <w:rsid w:val="00380522"/>
    <w:rsid w:val="00380895"/>
    <w:rsid w:val="00380946"/>
    <w:rsid w:val="00380AD0"/>
    <w:rsid w:val="00380AFC"/>
    <w:rsid w:val="00380D0B"/>
    <w:rsid w:val="00380D6A"/>
    <w:rsid w:val="00380D9B"/>
    <w:rsid w:val="00381001"/>
    <w:rsid w:val="00381127"/>
    <w:rsid w:val="003811A1"/>
    <w:rsid w:val="0038126B"/>
    <w:rsid w:val="0038133C"/>
    <w:rsid w:val="00381472"/>
    <w:rsid w:val="003814BB"/>
    <w:rsid w:val="003815D5"/>
    <w:rsid w:val="0038182B"/>
    <w:rsid w:val="003818C7"/>
    <w:rsid w:val="003819B9"/>
    <w:rsid w:val="003819C8"/>
    <w:rsid w:val="00381AF4"/>
    <w:rsid w:val="00381BD2"/>
    <w:rsid w:val="00382168"/>
    <w:rsid w:val="00382185"/>
    <w:rsid w:val="003821F9"/>
    <w:rsid w:val="003825B4"/>
    <w:rsid w:val="003825BF"/>
    <w:rsid w:val="00382DBF"/>
    <w:rsid w:val="0038312C"/>
    <w:rsid w:val="0038329A"/>
    <w:rsid w:val="003837DF"/>
    <w:rsid w:val="00383CB0"/>
    <w:rsid w:val="00383D42"/>
    <w:rsid w:val="00383DE1"/>
    <w:rsid w:val="00383EF3"/>
    <w:rsid w:val="00383FCD"/>
    <w:rsid w:val="00384041"/>
    <w:rsid w:val="00384108"/>
    <w:rsid w:val="00384496"/>
    <w:rsid w:val="00384524"/>
    <w:rsid w:val="00384721"/>
    <w:rsid w:val="00384735"/>
    <w:rsid w:val="003847AF"/>
    <w:rsid w:val="003847CC"/>
    <w:rsid w:val="003848C4"/>
    <w:rsid w:val="00384BDE"/>
    <w:rsid w:val="00384CF7"/>
    <w:rsid w:val="00384DF6"/>
    <w:rsid w:val="003850DB"/>
    <w:rsid w:val="0038520A"/>
    <w:rsid w:val="003852BB"/>
    <w:rsid w:val="003852CC"/>
    <w:rsid w:val="0038537D"/>
    <w:rsid w:val="003858BE"/>
    <w:rsid w:val="00385CD6"/>
    <w:rsid w:val="00386156"/>
    <w:rsid w:val="003861A7"/>
    <w:rsid w:val="0038630D"/>
    <w:rsid w:val="0038645D"/>
    <w:rsid w:val="003865E8"/>
    <w:rsid w:val="0038666A"/>
    <w:rsid w:val="00386A10"/>
    <w:rsid w:val="00386B27"/>
    <w:rsid w:val="00386D3F"/>
    <w:rsid w:val="00386F74"/>
    <w:rsid w:val="003870A0"/>
    <w:rsid w:val="003870FB"/>
    <w:rsid w:val="0038714D"/>
    <w:rsid w:val="0038765F"/>
    <w:rsid w:val="003877EF"/>
    <w:rsid w:val="00387DF2"/>
    <w:rsid w:val="0039005E"/>
    <w:rsid w:val="00390120"/>
    <w:rsid w:val="003901C2"/>
    <w:rsid w:val="003903B9"/>
    <w:rsid w:val="00390401"/>
    <w:rsid w:val="00390655"/>
    <w:rsid w:val="00390719"/>
    <w:rsid w:val="00390902"/>
    <w:rsid w:val="00390993"/>
    <w:rsid w:val="00390E18"/>
    <w:rsid w:val="00390E9D"/>
    <w:rsid w:val="00390F67"/>
    <w:rsid w:val="00391084"/>
    <w:rsid w:val="003910B0"/>
    <w:rsid w:val="003911C0"/>
    <w:rsid w:val="00391466"/>
    <w:rsid w:val="0039171F"/>
    <w:rsid w:val="003918BF"/>
    <w:rsid w:val="00391CBA"/>
    <w:rsid w:val="00392042"/>
    <w:rsid w:val="00392178"/>
    <w:rsid w:val="003922C6"/>
    <w:rsid w:val="00392454"/>
    <w:rsid w:val="0039247D"/>
    <w:rsid w:val="003925E2"/>
    <w:rsid w:val="0039266D"/>
    <w:rsid w:val="003928C5"/>
    <w:rsid w:val="003929BF"/>
    <w:rsid w:val="00392B68"/>
    <w:rsid w:val="00392D57"/>
    <w:rsid w:val="00392DC2"/>
    <w:rsid w:val="00392F09"/>
    <w:rsid w:val="003931C0"/>
    <w:rsid w:val="003932D9"/>
    <w:rsid w:val="00393520"/>
    <w:rsid w:val="0039386B"/>
    <w:rsid w:val="00393A12"/>
    <w:rsid w:val="00393FAA"/>
    <w:rsid w:val="003941FC"/>
    <w:rsid w:val="003942B8"/>
    <w:rsid w:val="003945BC"/>
    <w:rsid w:val="00394655"/>
    <w:rsid w:val="003947CF"/>
    <w:rsid w:val="0039492B"/>
    <w:rsid w:val="00394A67"/>
    <w:rsid w:val="00394C6C"/>
    <w:rsid w:val="00394CDF"/>
    <w:rsid w:val="00394DEB"/>
    <w:rsid w:val="00394FAE"/>
    <w:rsid w:val="00395049"/>
    <w:rsid w:val="003951D1"/>
    <w:rsid w:val="003952F1"/>
    <w:rsid w:val="00395338"/>
    <w:rsid w:val="003955EF"/>
    <w:rsid w:val="003956B4"/>
    <w:rsid w:val="00395A62"/>
    <w:rsid w:val="00395B68"/>
    <w:rsid w:val="00395B7A"/>
    <w:rsid w:val="00395F06"/>
    <w:rsid w:val="003964CD"/>
    <w:rsid w:val="003964F6"/>
    <w:rsid w:val="00396530"/>
    <w:rsid w:val="00396538"/>
    <w:rsid w:val="003965B3"/>
    <w:rsid w:val="00396700"/>
    <w:rsid w:val="00396A26"/>
    <w:rsid w:val="00396AF3"/>
    <w:rsid w:val="00396BC7"/>
    <w:rsid w:val="00396CB7"/>
    <w:rsid w:val="00396CC2"/>
    <w:rsid w:val="0039720C"/>
    <w:rsid w:val="0039771F"/>
    <w:rsid w:val="00397794"/>
    <w:rsid w:val="00397A7B"/>
    <w:rsid w:val="00397EEF"/>
    <w:rsid w:val="00397F35"/>
    <w:rsid w:val="003A00FD"/>
    <w:rsid w:val="003A0109"/>
    <w:rsid w:val="003A0175"/>
    <w:rsid w:val="003A0366"/>
    <w:rsid w:val="003A0516"/>
    <w:rsid w:val="003A0B7E"/>
    <w:rsid w:val="003A0CAE"/>
    <w:rsid w:val="003A0D8B"/>
    <w:rsid w:val="003A0F72"/>
    <w:rsid w:val="003A1524"/>
    <w:rsid w:val="003A169C"/>
    <w:rsid w:val="003A179B"/>
    <w:rsid w:val="003A17A7"/>
    <w:rsid w:val="003A17D0"/>
    <w:rsid w:val="003A1AFA"/>
    <w:rsid w:val="003A1B52"/>
    <w:rsid w:val="003A1E90"/>
    <w:rsid w:val="003A1F10"/>
    <w:rsid w:val="003A21DF"/>
    <w:rsid w:val="003A2294"/>
    <w:rsid w:val="003A2347"/>
    <w:rsid w:val="003A235B"/>
    <w:rsid w:val="003A24AF"/>
    <w:rsid w:val="003A286D"/>
    <w:rsid w:val="003A2B3D"/>
    <w:rsid w:val="003A2F71"/>
    <w:rsid w:val="003A31C9"/>
    <w:rsid w:val="003A336B"/>
    <w:rsid w:val="003A3971"/>
    <w:rsid w:val="003A3ACA"/>
    <w:rsid w:val="003A3CAF"/>
    <w:rsid w:val="003A3F5C"/>
    <w:rsid w:val="003A4A6E"/>
    <w:rsid w:val="003A4B70"/>
    <w:rsid w:val="003A4BB6"/>
    <w:rsid w:val="003A4BC4"/>
    <w:rsid w:val="003A4FE9"/>
    <w:rsid w:val="003A5090"/>
    <w:rsid w:val="003A5346"/>
    <w:rsid w:val="003A564F"/>
    <w:rsid w:val="003A5976"/>
    <w:rsid w:val="003A5D36"/>
    <w:rsid w:val="003A5FD9"/>
    <w:rsid w:val="003A62F8"/>
    <w:rsid w:val="003A6385"/>
    <w:rsid w:val="003A6568"/>
    <w:rsid w:val="003A656D"/>
    <w:rsid w:val="003A666C"/>
    <w:rsid w:val="003A676C"/>
    <w:rsid w:val="003A67E1"/>
    <w:rsid w:val="003A6E8C"/>
    <w:rsid w:val="003A722F"/>
    <w:rsid w:val="003A72BF"/>
    <w:rsid w:val="003A7399"/>
    <w:rsid w:val="003A7C2E"/>
    <w:rsid w:val="003A7E68"/>
    <w:rsid w:val="003A7FEE"/>
    <w:rsid w:val="003B0024"/>
    <w:rsid w:val="003B0279"/>
    <w:rsid w:val="003B03B2"/>
    <w:rsid w:val="003B06D1"/>
    <w:rsid w:val="003B0B20"/>
    <w:rsid w:val="003B0D77"/>
    <w:rsid w:val="003B10AA"/>
    <w:rsid w:val="003B1190"/>
    <w:rsid w:val="003B1676"/>
    <w:rsid w:val="003B17F3"/>
    <w:rsid w:val="003B1A97"/>
    <w:rsid w:val="003B1AD5"/>
    <w:rsid w:val="003B1D3B"/>
    <w:rsid w:val="003B1E28"/>
    <w:rsid w:val="003B2438"/>
    <w:rsid w:val="003B2943"/>
    <w:rsid w:val="003B2C8F"/>
    <w:rsid w:val="003B2D56"/>
    <w:rsid w:val="003B2E35"/>
    <w:rsid w:val="003B316A"/>
    <w:rsid w:val="003B33A8"/>
    <w:rsid w:val="003B366E"/>
    <w:rsid w:val="003B36E2"/>
    <w:rsid w:val="003B3951"/>
    <w:rsid w:val="003B39D3"/>
    <w:rsid w:val="003B3B74"/>
    <w:rsid w:val="003B3CDF"/>
    <w:rsid w:val="003B3D74"/>
    <w:rsid w:val="003B439A"/>
    <w:rsid w:val="003B4466"/>
    <w:rsid w:val="003B44AE"/>
    <w:rsid w:val="003B478D"/>
    <w:rsid w:val="003B4B97"/>
    <w:rsid w:val="003B4FA5"/>
    <w:rsid w:val="003B508F"/>
    <w:rsid w:val="003B529D"/>
    <w:rsid w:val="003B52CB"/>
    <w:rsid w:val="003B547F"/>
    <w:rsid w:val="003B5569"/>
    <w:rsid w:val="003B5644"/>
    <w:rsid w:val="003B571E"/>
    <w:rsid w:val="003B5762"/>
    <w:rsid w:val="003B5837"/>
    <w:rsid w:val="003B58AC"/>
    <w:rsid w:val="003B5927"/>
    <w:rsid w:val="003B5BDC"/>
    <w:rsid w:val="003B602C"/>
    <w:rsid w:val="003B6129"/>
    <w:rsid w:val="003B63F8"/>
    <w:rsid w:val="003B64C9"/>
    <w:rsid w:val="003B64F3"/>
    <w:rsid w:val="003B6AA0"/>
    <w:rsid w:val="003B6BD8"/>
    <w:rsid w:val="003B6CAE"/>
    <w:rsid w:val="003B6D2E"/>
    <w:rsid w:val="003B6E71"/>
    <w:rsid w:val="003B6EDB"/>
    <w:rsid w:val="003B7176"/>
    <w:rsid w:val="003B737E"/>
    <w:rsid w:val="003B73D3"/>
    <w:rsid w:val="003B7520"/>
    <w:rsid w:val="003B75A1"/>
    <w:rsid w:val="003B75D6"/>
    <w:rsid w:val="003B7C9F"/>
    <w:rsid w:val="003B7DAC"/>
    <w:rsid w:val="003B7F4D"/>
    <w:rsid w:val="003C0372"/>
    <w:rsid w:val="003C05F9"/>
    <w:rsid w:val="003C06BB"/>
    <w:rsid w:val="003C0764"/>
    <w:rsid w:val="003C0862"/>
    <w:rsid w:val="003C08CE"/>
    <w:rsid w:val="003C099B"/>
    <w:rsid w:val="003C1488"/>
    <w:rsid w:val="003C1610"/>
    <w:rsid w:val="003C18AA"/>
    <w:rsid w:val="003C1A3C"/>
    <w:rsid w:val="003C1C09"/>
    <w:rsid w:val="003C1DBF"/>
    <w:rsid w:val="003C1E22"/>
    <w:rsid w:val="003C1E3F"/>
    <w:rsid w:val="003C1E51"/>
    <w:rsid w:val="003C1EF5"/>
    <w:rsid w:val="003C1F85"/>
    <w:rsid w:val="003C1FF7"/>
    <w:rsid w:val="003C20C7"/>
    <w:rsid w:val="003C224D"/>
    <w:rsid w:val="003C2277"/>
    <w:rsid w:val="003C24B3"/>
    <w:rsid w:val="003C27DD"/>
    <w:rsid w:val="003C2955"/>
    <w:rsid w:val="003C2DC3"/>
    <w:rsid w:val="003C2F11"/>
    <w:rsid w:val="003C2F91"/>
    <w:rsid w:val="003C30C1"/>
    <w:rsid w:val="003C33B7"/>
    <w:rsid w:val="003C352C"/>
    <w:rsid w:val="003C3958"/>
    <w:rsid w:val="003C39B6"/>
    <w:rsid w:val="003C3B71"/>
    <w:rsid w:val="003C3C4F"/>
    <w:rsid w:val="003C3E69"/>
    <w:rsid w:val="003C40F0"/>
    <w:rsid w:val="003C40F6"/>
    <w:rsid w:val="003C4204"/>
    <w:rsid w:val="003C424B"/>
    <w:rsid w:val="003C43E8"/>
    <w:rsid w:val="003C4591"/>
    <w:rsid w:val="003C4887"/>
    <w:rsid w:val="003C4A84"/>
    <w:rsid w:val="003C4AAF"/>
    <w:rsid w:val="003C4BD5"/>
    <w:rsid w:val="003C4C57"/>
    <w:rsid w:val="003C4F8C"/>
    <w:rsid w:val="003C4FB1"/>
    <w:rsid w:val="003C53AA"/>
    <w:rsid w:val="003C5423"/>
    <w:rsid w:val="003C557B"/>
    <w:rsid w:val="003C564F"/>
    <w:rsid w:val="003C590B"/>
    <w:rsid w:val="003C5D7B"/>
    <w:rsid w:val="003C5F60"/>
    <w:rsid w:val="003C5F8A"/>
    <w:rsid w:val="003C60F2"/>
    <w:rsid w:val="003C63F1"/>
    <w:rsid w:val="003C6461"/>
    <w:rsid w:val="003C67B1"/>
    <w:rsid w:val="003C6A55"/>
    <w:rsid w:val="003C6ABB"/>
    <w:rsid w:val="003C6B0C"/>
    <w:rsid w:val="003C6B65"/>
    <w:rsid w:val="003C6B66"/>
    <w:rsid w:val="003C6E13"/>
    <w:rsid w:val="003C6FAE"/>
    <w:rsid w:val="003C71FA"/>
    <w:rsid w:val="003C7349"/>
    <w:rsid w:val="003C73C0"/>
    <w:rsid w:val="003C75F3"/>
    <w:rsid w:val="003C7686"/>
    <w:rsid w:val="003C76D6"/>
    <w:rsid w:val="003C7753"/>
    <w:rsid w:val="003C7785"/>
    <w:rsid w:val="003C7890"/>
    <w:rsid w:val="003C795C"/>
    <w:rsid w:val="003C7977"/>
    <w:rsid w:val="003C7E5F"/>
    <w:rsid w:val="003C7FCC"/>
    <w:rsid w:val="003D001B"/>
    <w:rsid w:val="003D0051"/>
    <w:rsid w:val="003D00F1"/>
    <w:rsid w:val="003D042A"/>
    <w:rsid w:val="003D0757"/>
    <w:rsid w:val="003D0912"/>
    <w:rsid w:val="003D0B48"/>
    <w:rsid w:val="003D0DEF"/>
    <w:rsid w:val="003D118A"/>
    <w:rsid w:val="003D11EE"/>
    <w:rsid w:val="003D1367"/>
    <w:rsid w:val="003D13E0"/>
    <w:rsid w:val="003D1401"/>
    <w:rsid w:val="003D1500"/>
    <w:rsid w:val="003D15CF"/>
    <w:rsid w:val="003D18DB"/>
    <w:rsid w:val="003D18F5"/>
    <w:rsid w:val="003D1A95"/>
    <w:rsid w:val="003D1DCA"/>
    <w:rsid w:val="003D1EFA"/>
    <w:rsid w:val="003D1F54"/>
    <w:rsid w:val="003D1FFE"/>
    <w:rsid w:val="003D20C0"/>
    <w:rsid w:val="003D216F"/>
    <w:rsid w:val="003D21E8"/>
    <w:rsid w:val="003D2227"/>
    <w:rsid w:val="003D2242"/>
    <w:rsid w:val="003D230B"/>
    <w:rsid w:val="003D2499"/>
    <w:rsid w:val="003D25E0"/>
    <w:rsid w:val="003D2724"/>
    <w:rsid w:val="003D28D0"/>
    <w:rsid w:val="003D2A05"/>
    <w:rsid w:val="003D2C6D"/>
    <w:rsid w:val="003D3027"/>
    <w:rsid w:val="003D3073"/>
    <w:rsid w:val="003D35C7"/>
    <w:rsid w:val="003D37F6"/>
    <w:rsid w:val="003D3ADE"/>
    <w:rsid w:val="003D3D92"/>
    <w:rsid w:val="003D3EA1"/>
    <w:rsid w:val="003D3F39"/>
    <w:rsid w:val="003D4300"/>
    <w:rsid w:val="003D4446"/>
    <w:rsid w:val="003D495F"/>
    <w:rsid w:val="003D49A0"/>
    <w:rsid w:val="003D4AAA"/>
    <w:rsid w:val="003D4B71"/>
    <w:rsid w:val="003D4DFA"/>
    <w:rsid w:val="003D4F77"/>
    <w:rsid w:val="003D5251"/>
    <w:rsid w:val="003D5364"/>
    <w:rsid w:val="003D539A"/>
    <w:rsid w:val="003D5717"/>
    <w:rsid w:val="003D59CB"/>
    <w:rsid w:val="003D59D4"/>
    <w:rsid w:val="003D5AF5"/>
    <w:rsid w:val="003D5B89"/>
    <w:rsid w:val="003D5E17"/>
    <w:rsid w:val="003D6253"/>
    <w:rsid w:val="003D642C"/>
    <w:rsid w:val="003D665E"/>
    <w:rsid w:val="003D66D9"/>
    <w:rsid w:val="003D6761"/>
    <w:rsid w:val="003D691E"/>
    <w:rsid w:val="003D6E48"/>
    <w:rsid w:val="003D6FD8"/>
    <w:rsid w:val="003D706D"/>
    <w:rsid w:val="003D71BE"/>
    <w:rsid w:val="003D721E"/>
    <w:rsid w:val="003D7372"/>
    <w:rsid w:val="003D741E"/>
    <w:rsid w:val="003D74F1"/>
    <w:rsid w:val="003D75B8"/>
    <w:rsid w:val="003D75EF"/>
    <w:rsid w:val="003D765C"/>
    <w:rsid w:val="003D76EE"/>
    <w:rsid w:val="003D773D"/>
    <w:rsid w:val="003D7A72"/>
    <w:rsid w:val="003D7A97"/>
    <w:rsid w:val="003D7BAA"/>
    <w:rsid w:val="003D7C52"/>
    <w:rsid w:val="003E00C6"/>
    <w:rsid w:val="003E0306"/>
    <w:rsid w:val="003E030D"/>
    <w:rsid w:val="003E09EE"/>
    <w:rsid w:val="003E0CAF"/>
    <w:rsid w:val="003E0EB8"/>
    <w:rsid w:val="003E12A4"/>
    <w:rsid w:val="003E18CC"/>
    <w:rsid w:val="003E1F5C"/>
    <w:rsid w:val="003E1FC9"/>
    <w:rsid w:val="003E20C1"/>
    <w:rsid w:val="003E2311"/>
    <w:rsid w:val="003E23B6"/>
    <w:rsid w:val="003E246A"/>
    <w:rsid w:val="003E27F0"/>
    <w:rsid w:val="003E284E"/>
    <w:rsid w:val="003E2B0A"/>
    <w:rsid w:val="003E2B33"/>
    <w:rsid w:val="003E2B90"/>
    <w:rsid w:val="003E3008"/>
    <w:rsid w:val="003E33AC"/>
    <w:rsid w:val="003E3BCB"/>
    <w:rsid w:val="003E3CB9"/>
    <w:rsid w:val="003E42BC"/>
    <w:rsid w:val="003E44BA"/>
    <w:rsid w:val="003E4783"/>
    <w:rsid w:val="003E4865"/>
    <w:rsid w:val="003E4B4C"/>
    <w:rsid w:val="003E4D4D"/>
    <w:rsid w:val="003E4F1E"/>
    <w:rsid w:val="003E5044"/>
    <w:rsid w:val="003E517B"/>
    <w:rsid w:val="003E53F1"/>
    <w:rsid w:val="003E5445"/>
    <w:rsid w:val="003E5682"/>
    <w:rsid w:val="003E56FD"/>
    <w:rsid w:val="003E57D7"/>
    <w:rsid w:val="003E57F5"/>
    <w:rsid w:val="003E5816"/>
    <w:rsid w:val="003E5DDD"/>
    <w:rsid w:val="003E5E55"/>
    <w:rsid w:val="003E5EE5"/>
    <w:rsid w:val="003E5F61"/>
    <w:rsid w:val="003E5FE1"/>
    <w:rsid w:val="003E63BE"/>
    <w:rsid w:val="003E65C3"/>
    <w:rsid w:val="003E664A"/>
    <w:rsid w:val="003E675C"/>
    <w:rsid w:val="003E67BA"/>
    <w:rsid w:val="003E6A54"/>
    <w:rsid w:val="003E6EBA"/>
    <w:rsid w:val="003E7006"/>
    <w:rsid w:val="003E744F"/>
    <w:rsid w:val="003E7517"/>
    <w:rsid w:val="003E7681"/>
    <w:rsid w:val="003E770F"/>
    <w:rsid w:val="003E7805"/>
    <w:rsid w:val="003E796C"/>
    <w:rsid w:val="003E7AC6"/>
    <w:rsid w:val="003E7C28"/>
    <w:rsid w:val="003E7CAE"/>
    <w:rsid w:val="003E7E0E"/>
    <w:rsid w:val="003F0356"/>
    <w:rsid w:val="003F06D6"/>
    <w:rsid w:val="003F0B86"/>
    <w:rsid w:val="003F0D32"/>
    <w:rsid w:val="003F0D5B"/>
    <w:rsid w:val="003F0E79"/>
    <w:rsid w:val="003F170A"/>
    <w:rsid w:val="003F17B5"/>
    <w:rsid w:val="003F1884"/>
    <w:rsid w:val="003F197F"/>
    <w:rsid w:val="003F1C5E"/>
    <w:rsid w:val="003F1D69"/>
    <w:rsid w:val="003F2392"/>
    <w:rsid w:val="003F24F6"/>
    <w:rsid w:val="003F2D69"/>
    <w:rsid w:val="003F3134"/>
    <w:rsid w:val="003F3665"/>
    <w:rsid w:val="003F3733"/>
    <w:rsid w:val="003F3757"/>
    <w:rsid w:val="003F3BE8"/>
    <w:rsid w:val="003F3CBD"/>
    <w:rsid w:val="003F3FA9"/>
    <w:rsid w:val="003F4268"/>
    <w:rsid w:val="003F44CE"/>
    <w:rsid w:val="003F4600"/>
    <w:rsid w:val="003F4760"/>
    <w:rsid w:val="003F47BD"/>
    <w:rsid w:val="003F47FF"/>
    <w:rsid w:val="003F4CC7"/>
    <w:rsid w:val="003F4E4A"/>
    <w:rsid w:val="003F4ED3"/>
    <w:rsid w:val="003F4FED"/>
    <w:rsid w:val="003F50EC"/>
    <w:rsid w:val="003F5218"/>
    <w:rsid w:val="003F5335"/>
    <w:rsid w:val="003F54A2"/>
    <w:rsid w:val="003F55CB"/>
    <w:rsid w:val="003F587C"/>
    <w:rsid w:val="003F5ADD"/>
    <w:rsid w:val="003F5C81"/>
    <w:rsid w:val="003F60A8"/>
    <w:rsid w:val="003F618A"/>
    <w:rsid w:val="003F62B5"/>
    <w:rsid w:val="003F6543"/>
    <w:rsid w:val="003F668E"/>
    <w:rsid w:val="003F685B"/>
    <w:rsid w:val="003F694F"/>
    <w:rsid w:val="003F6993"/>
    <w:rsid w:val="003F69AC"/>
    <w:rsid w:val="003F6C64"/>
    <w:rsid w:val="003F6D5F"/>
    <w:rsid w:val="003F6EAB"/>
    <w:rsid w:val="003F71A8"/>
    <w:rsid w:val="003F7350"/>
    <w:rsid w:val="003F73E7"/>
    <w:rsid w:val="003F75D2"/>
    <w:rsid w:val="003F75E6"/>
    <w:rsid w:val="003F75E8"/>
    <w:rsid w:val="003F77F8"/>
    <w:rsid w:val="003F7982"/>
    <w:rsid w:val="003F7E0E"/>
    <w:rsid w:val="003F7ED8"/>
    <w:rsid w:val="0040035B"/>
    <w:rsid w:val="00400618"/>
    <w:rsid w:val="004006BE"/>
    <w:rsid w:val="00400704"/>
    <w:rsid w:val="0040078B"/>
    <w:rsid w:val="004007EF"/>
    <w:rsid w:val="00400A1C"/>
    <w:rsid w:val="00400AAB"/>
    <w:rsid w:val="00400AFC"/>
    <w:rsid w:val="00400EAD"/>
    <w:rsid w:val="00400EAF"/>
    <w:rsid w:val="004011C1"/>
    <w:rsid w:val="004011F2"/>
    <w:rsid w:val="0040145E"/>
    <w:rsid w:val="004014B0"/>
    <w:rsid w:val="004018AA"/>
    <w:rsid w:val="0040193B"/>
    <w:rsid w:val="0040196E"/>
    <w:rsid w:val="004019BB"/>
    <w:rsid w:val="00401AA4"/>
    <w:rsid w:val="00401AC3"/>
    <w:rsid w:val="00401D7B"/>
    <w:rsid w:val="00401F8B"/>
    <w:rsid w:val="00401FD9"/>
    <w:rsid w:val="00402449"/>
    <w:rsid w:val="004024C6"/>
    <w:rsid w:val="004025DA"/>
    <w:rsid w:val="00402740"/>
    <w:rsid w:val="004027F8"/>
    <w:rsid w:val="00403038"/>
    <w:rsid w:val="004030E8"/>
    <w:rsid w:val="00403315"/>
    <w:rsid w:val="0040334C"/>
    <w:rsid w:val="00403353"/>
    <w:rsid w:val="0040335F"/>
    <w:rsid w:val="00403714"/>
    <w:rsid w:val="004037DD"/>
    <w:rsid w:val="00403A44"/>
    <w:rsid w:val="00403B24"/>
    <w:rsid w:val="00403C3D"/>
    <w:rsid w:val="00403D77"/>
    <w:rsid w:val="00403E7C"/>
    <w:rsid w:val="0040411D"/>
    <w:rsid w:val="00404EF7"/>
    <w:rsid w:val="00404F35"/>
    <w:rsid w:val="0040512A"/>
    <w:rsid w:val="004052DD"/>
    <w:rsid w:val="004054B3"/>
    <w:rsid w:val="004055EC"/>
    <w:rsid w:val="00405B4E"/>
    <w:rsid w:val="00405BAA"/>
    <w:rsid w:val="00405CF1"/>
    <w:rsid w:val="00405E20"/>
    <w:rsid w:val="00406108"/>
    <w:rsid w:val="00406235"/>
    <w:rsid w:val="0040673F"/>
    <w:rsid w:val="00406882"/>
    <w:rsid w:val="004068DF"/>
    <w:rsid w:val="004068E8"/>
    <w:rsid w:val="0040695B"/>
    <w:rsid w:val="00406B2B"/>
    <w:rsid w:val="00406C5F"/>
    <w:rsid w:val="00406E60"/>
    <w:rsid w:val="00406F84"/>
    <w:rsid w:val="00406F98"/>
    <w:rsid w:val="0040713A"/>
    <w:rsid w:val="0040734A"/>
    <w:rsid w:val="004074F9"/>
    <w:rsid w:val="00407541"/>
    <w:rsid w:val="00407661"/>
    <w:rsid w:val="004077C5"/>
    <w:rsid w:val="004079A3"/>
    <w:rsid w:val="00407A0F"/>
    <w:rsid w:val="00407C2F"/>
    <w:rsid w:val="00407E78"/>
    <w:rsid w:val="00410013"/>
    <w:rsid w:val="0041034C"/>
    <w:rsid w:val="0041079C"/>
    <w:rsid w:val="0041099C"/>
    <w:rsid w:val="00410B9A"/>
    <w:rsid w:val="00410EFC"/>
    <w:rsid w:val="004110B9"/>
    <w:rsid w:val="00411542"/>
    <w:rsid w:val="0041173F"/>
    <w:rsid w:val="0041176D"/>
    <w:rsid w:val="00411956"/>
    <w:rsid w:val="00411A3D"/>
    <w:rsid w:val="00411A4B"/>
    <w:rsid w:val="00411BD7"/>
    <w:rsid w:val="00411C0E"/>
    <w:rsid w:val="004122B6"/>
    <w:rsid w:val="00412621"/>
    <w:rsid w:val="00412645"/>
    <w:rsid w:val="00412848"/>
    <w:rsid w:val="00412994"/>
    <w:rsid w:val="00412EA5"/>
    <w:rsid w:val="0041310A"/>
    <w:rsid w:val="00413166"/>
    <w:rsid w:val="00413324"/>
    <w:rsid w:val="00413339"/>
    <w:rsid w:val="0041343C"/>
    <w:rsid w:val="004135B4"/>
    <w:rsid w:val="0041361E"/>
    <w:rsid w:val="004137CD"/>
    <w:rsid w:val="004137E1"/>
    <w:rsid w:val="00413987"/>
    <w:rsid w:val="00413D6F"/>
    <w:rsid w:val="00413FBA"/>
    <w:rsid w:val="0041403D"/>
    <w:rsid w:val="004140BA"/>
    <w:rsid w:val="004140CC"/>
    <w:rsid w:val="00414200"/>
    <w:rsid w:val="00414366"/>
    <w:rsid w:val="0041448F"/>
    <w:rsid w:val="004144CB"/>
    <w:rsid w:val="0041490B"/>
    <w:rsid w:val="0041493B"/>
    <w:rsid w:val="00414C16"/>
    <w:rsid w:val="004151C5"/>
    <w:rsid w:val="00415236"/>
    <w:rsid w:val="00415338"/>
    <w:rsid w:val="0041539D"/>
    <w:rsid w:val="00415545"/>
    <w:rsid w:val="00415689"/>
    <w:rsid w:val="004157E1"/>
    <w:rsid w:val="004158AA"/>
    <w:rsid w:val="00415A1F"/>
    <w:rsid w:val="00415A99"/>
    <w:rsid w:val="00415F19"/>
    <w:rsid w:val="00416006"/>
    <w:rsid w:val="0041610E"/>
    <w:rsid w:val="00416173"/>
    <w:rsid w:val="004164B1"/>
    <w:rsid w:val="0041664A"/>
    <w:rsid w:val="0041681C"/>
    <w:rsid w:val="00416B9D"/>
    <w:rsid w:val="00417177"/>
    <w:rsid w:val="004174A0"/>
    <w:rsid w:val="00417559"/>
    <w:rsid w:val="00417912"/>
    <w:rsid w:val="00417A47"/>
    <w:rsid w:val="00417F26"/>
    <w:rsid w:val="00420219"/>
    <w:rsid w:val="0042023B"/>
    <w:rsid w:val="004203B8"/>
    <w:rsid w:val="004203C7"/>
    <w:rsid w:val="00420564"/>
    <w:rsid w:val="0042076C"/>
    <w:rsid w:val="0042082C"/>
    <w:rsid w:val="00420C5A"/>
    <w:rsid w:val="00420D28"/>
    <w:rsid w:val="00420EE7"/>
    <w:rsid w:val="004211D1"/>
    <w:rsid w:val="00421227"/>
    <w:rsid w:val="00421462"/>
    <w:rsid w:val="00421479"/>
    <w:rsid w:val="0042187F"/>
    <w:rsid w:val="00421C1E"/>
    <w:rsid w:val="00421DFD"/>
    <w:rsid w:val="004222D6"/>
    <w:rsid w:val="004222F7"/>
    <w:rsid w:val="00422818"/>
    <w:rsid w:val="00422941"/>
    <w:rsid w:val="004229CF"/>
    <w:rsid w:val="004229ED"/>
    <w:rsid w:val="00422B04"/>
    <w:rsid w:val="00422BC7"/>
    <w:rsid w:val="00422EB8"/>
    <w:rsid w:val="00423537"/>
    <w:rsid w:val="0042367B"/>
    <w:rsid w:val="0042368F"/>
    <w:rsid w:val="004237A8"/>
    <w:rsid w:val="0042387C"/>
    <w:rsid w:val="00423C4F"/>
    <w:rsid w:val="00424086"/>
    <w:rsid w:val="004242E3"/>
    <w:rsid w:val="004243DB"/>
    <w:rsid w:val="0042452F"/>
    <w:rsid w:val="004245A0"/>
    <w:rsid w:val="0042463A"/>
    <w:rsid w:val="00424674"/>
    <w:rsid w:val="004246F7"/>
    <w:rsid w:val="0042478B"/>
    <w:rsid w:val="00424825"/>
    <w:rsid w:val="00424BBD"/>
    <w:rsid w:val="00424BDD"/>
    <w:rsid w:val="00424C53"/>
    <w:rsid w:val="00424D7D"/>
    <w:rsid w:val="00424D92"/>
    <w:rsid w:val="00424E21"/>
    <w:rsid w:val="00424F87"/>
    <w:rsid w:val="0042534A"/>
    <w:rsid w:val="00425369"/>
    <w:rsid w:val="004254F2"/>
    <w:rsid w:val="00425500"/>
    <w:rsid w:val="00425567"/>
    <w:rsid w:val="00425610"/>
    <w:rsid w:val="004257C7"/>
    <w:rsid w:val="00425905"/>
    <w:rsid w:val="00425BDE"/>
    <w:rsid w:val="00425F5A"/>
    <w:rsid w:val="00425FD8"/>
    <w:rsid w:val="0042631B"/>
    <w:rsid w:val="004264E1"/>
    <w:rsid w:val="004265FD"/>
    <w:rsid w:val="00426A75"/>
    <w:rsid w:val="00426B65"/>
    <w:rsid w:val="00426E72"/>
    <w:rsid w:val="00427003"/>
    <w:rsid w:val="00427082"/>
    <w:rsid w:val="00427152"/>
    <w:rsid w:val="004271C5"/>
    <w:rsid w:val="00427515"/>
    <w:rsid w:val="00427579"/>
    <w:rsid w:val="004276C6"/>
    <w:rsid w:val="00427870"/>
    <w:rsid w:val="00427DA0"/>
    <w:rsid w:val="00427E81"/>
    <w:rsid w:val="00430292"/>
    <w:rsid w:val="00430724"/>
    <w:rsid w:val="0043077A"/>
    <w:rsid w:val="0043080A"/>
    <w:rsid w:val="00430876"/>
    <w:rsid w:val="004308E4"/>
    <w:rsid w:val="00430B02"/>
    <w:rsid w:val="00430E64"/>
    <w:rsid w:val="00430F5E"/>
    <w:rsid w:val="004310A0"/>
    <w:rsid w:val="0043131F"/>
    <w:rsid w:val="00431862"/>
    <w:rsid w:val="00431A89"/>
    <w:rsid w:val="00431C8C"/>
    <w:rsid w:val="00431D86"/>
    <w:rsid w:val="00431D9A"/>
    <w:rsid w:val="00431E7A"/>
    <w:rsid w:val="0043234F"/>
    <w:rsid w:val="004325A3"/>
    <w:rsid w:val="00432894"/>
    <w:rsid w:val="00432B87"/>
    <w:rsid w:val="00432E4D"/>
    <w:rsid w:val="00432E66"/>
    <w:rsid w:val="00432FE5"/>
    <w:rsid w:val="0043337D"/>
    <w:rsid w:val="0043348F"/>
    <w:rsid w:val="0043356F"/>
    <w:rsid w:val="00433861"/>
    <w:rsid w:val="00433A4F"/>
    <w:rsid w:val="00433A89"/>
    <w:rsid w:val="00433BEA"/>
    <w:rsid w:val="00433D1E"/>
    <w:rsid w:val="00433D4D"/>
    <w:rsid w:val="00433F22"/>
    <w:rsid w:val="0043420A"/>
    <w:rsid w:val="00434278"/>
    <w:rsid w:val="0043438F"/>
    <w:rsid w:val="004346C3"/>
    <w:rsid w:val="00434702"/>
    <w:rsid w:val="00434899"/>
    <w:rsid w:val="00434C23"/>
    <w:rsid w:val="00434DB7"/>
    <w:rsid w:val="00434E3A"/>
    <w:rsid w:val="00434E9F"/>
    <w:rsid w:val="0043512F"/>
    <w:rsid w:val="00435A5C"/>
    <w:rsid w:val="00435CFC"/>
    <w:rsid w:val="00435E33"/>
    <w:rsid w:val="00435E3E"/>
    <w:rsid w:val="004365DB"/>
    <w:rsid w:val="004366AC"/>
    <w:rsid w:val="00436CB9"/>
    <w:rsid w:val="004374A8"/>
    <w:rsid w:val="004374C2"/>
    <w:rsid w:val="00437598"/>
    <w:rsid w:val="00437893"/>
    <w:rsid w:val="00437894"/>
    <w:rsid w:val="00437935"/>
    <w:rsid w:val="00437A18"/>
    <w:rsid w:val="00437FDC"/>
    <w:rsid w:val="00440483"/>
    <w:rsid w:val="0044053A"/>
    <w:rsid w:val="00440604"/>
    <w:rsid w:val="00440A60"/>
    <w:rsid w:val="00440E4D"/>
    <w:rsid w:val="00440F09"/>
    <w:rsid w:val="00441095"/>
    <w:rsid w:val="00441287"/>
    <w:rsid w:val="0044165D"/>
    <w:rsid w:val="00441A33"/>
    <w:rsid w:val="00441AB4"/>
    <w:rsid w:val="00441B5C"/>
    <w:rsid w:val="00441DFB"/>
    <w:rsid w:val="004422D6"/>
    <w:rsid w:val="004423C9"/>
    <w:rsid w:val="0044275F"/>
    <w:rsid w:val="0044291F"/>
    <w:rsid w:val="00442970"/>
    <w:rsid w:val="00442992"/>
    <w:rsid w:val="004429C1"/>
    <w:rsid w:val="00442AB8"/>
    <w:rsid w:val="00442CF8"/>
    <w:rsid w:val="00442F3E"/>
    <w:rsid w:val="00443077"/>
    <w:rsid w:val="0044316B"/>
    <w:rsid w:val="0044332C"/>
    <w:rsid w:val="0044333D"/>
    <w:rsid w:val="00443388"/>
    <w:rsid w:val="00443660"/>
    <w:rsid w:val="0044369D"/>
    <w:rsid w:val="004436F6"/>
    <w:rsid w:val="00443BBD"/>
    <w:rsid w:val="00443CE7"/>
    <w:rsid w:val="00443E32"/>
    <w:rsid w:val="0044414B"/>
    <w:rsid w:val="004442F9"/>
    <w:rsid w:val="0044464E"/>
    <w:rsid w:val="00444B05"/>
    <w:rsid w:val="00444D16"/>
    <w:rsid w:val="004450C9"/>
    <w:rsid w:val="0044517B"/>
    <w:rsid w:val="00445400"/>
    <w:rsid w:val="00445524"/>
    <w:rsid w:val="0044579C"/>
    <w:rsid w:val="004459D3"/>
    <w:rsid w:val="00445FE5"/>
    <w:rsid w:val="0044629B"/>
    <w:rsid w:val="0044683F"/>
    <w:rsid w:val="004468A3"/>
    <w:rsid w:val="00446A5B"/>
    <w:rsid w:val="00446CFA"/>
    <w:rsid w:val="00446DCA"/>
    <w:rsid w:val="0044703D"/>
    <w:rsid w:val="00447249"/>
    <w:rsid w:val="00447454"/>
    <w:rsid w:val="004475A7"/>
    <w:rsid w:val="0044766E"/>
    <w:rsid w:val="00447949"/>
    <w:rsid w:val="00447B88"/>
    <w:rsid w:val="0045007A"/>
    <w:rsid w:val="00450558"/>
    <w:rsid w:val="004507D7"/>
    <w:rsid w:val="00450A17"/>
    <w:rsid w:val="00450C64"/>
    <w:rsid w:val="00450CEB"/>
    <w:rsid w:val="00451178"/>
    <w:rsid w:val="004511B3"/>
    <w:rsid w:val="004514A8"/>
    <w:rsid w:val="00451625"/>
    <w:rsid w:val="0045162B"/>
    <w:rsid w:val="00451970"/>
    <w:rsid w:val="00451DC4"/>
    <w:rsid w:val="00451EF6"/>
    <w:rsid w:val="00452105"/>
    <w:rsid w:val="004521DE"/>
    <w:rsid w:val="00452424"/>
    <w:rsid w:val="0045261A"/>
    <w:rsid w:val="00452C91"/>
    <w:rsid w:val="00452DB9"/>
    <w:rsid w:val="004531A8"/>
    <w:rsid w:val="0045364D"/>
    <w:rsid w:val="004537BB"/>
    <w:rsid w:val="00453952"/>
    <w:rsid w:val="00454122"/>
    <w:rsid w:val="00454470"/>
    <w:rsid w:val="0045477E"/>
    <w:rsid w:val="004547A2"/>
    <w:rsid w:val="004547F9"/>
    <w:rsid w:val="004549DF"/>
    <w:rsid w:val="00454B1C"/>
    <w:rsid w:val="00454BAB"/>
    <w:rsid w:val="00454BC8"/>
    <w:rsid w:val="00454BFF"/>
    <w:rsid w:val="00454E14"/>
    <w:rsid w:val="0045524A"/>
    <w:rsid w:val="004552A7"/>
    <w:rsid w:val="004552E4"/>
    <w:rsid w:val="00455839"/>
    <w:rsid w:val="004558A8"/>
    <w:rsid w:val="00455AAE"/>
    <w:rsid w:val="00455BA1"/>
    <w:rsid w:val="00455E11"/>
    <w:rsid w:val="00455ED9"/>
    <w:rsid w:val="00456096"/>
    <w:rsid w:val="004560FD"/>
    <w:rsid w:val="004561A0"/>
    <w:rsid w:val="00456229"/>
    <w:rsid w:val="004565CB"/>
    <w:rsid w:val="004569F4"/>
    <w:rsid w:val="004569F6"/>
    <w:rsid w:val="00456B5C"/>
    <w:rsid w:val="00456B8E"/>
    <w:rsid w:val="00456D86"/>
    <w:rsid w:val="00456DAA"/>
    <w:rsid w:val="00456DAD"/>
    <w:rsid w:val="004570B6"/>
    <w:rsid w:val="004571D5"/>
    <w:rsid w:val="004574E5"/>
    <w:rsid w:val="004600BB"/>
    <w:rsid w:val="00460173"/>
    <w:rsid w:val="004601AB"/>
    <w:rsid w:val="00460600"/>
    <w:rsid w:val="004606AE"/>
    <w:rsid w:val="00460A4A"/>
    <w:rsid w:val="00460A5A"/>
    <w:rsid w:val="00460B2B"/>
    <w:rsid w:val="00460BBB"/>
    <w:rsid w:val="0046107D"/>
    <w:rsid w:val="0046146E"/>
    <w:rsid w:val="004614AB"/>
    <w:rsid w:val="00461875"/>
    <w:rsid w:val="00461A51"/>
    <w:rsid w:val="004620EA"/>
    <w:rsid w:val="00462125"/>
    <w:rsid w:val="00462210"/>
    <w:rsid w:val="00462463"/>
    <w:rsid w:val="00462507"/>
    <w:rsid w:val="00462794"/>
    <w:rsid w:val="004628E3"/>
    <w:rsid w:val="00462D70"/>
    <w:rsid w:val="00462DA0"/>
    <w:rsid w:val="00462DC2"/>
    <w:rsid w:val="00462E35"/>
    <w:rsid w:val="00462E7F"/>
    <w:rsid w:val="00462ECF"/>
    <w:rsid w:val="004631EA"/>
    <w:rsid w:val="00463281"/>
    <w:rsid w:val="004633D1"/>
    <w:rsid w:val="0046345E"/>
    <w:rsid w:val="004634B3"/>
    <w:rsid w:val="00463607"/>
    <w:rsid w:val="0046364E"/>
    <w:rsid w:val="004636EB"/>
    <w:rsid w:val="00463C32"/>
    <w:rsid w:val="00463CFF"/>
    <w:rsid w:val="00463FB1"/>
    <w:rsid w:val="0046406E"/>
    <w:rsid w:val="004640CC"/>
    <w:rsid w:val="00464408"/>
    <w:rsid w:val="004645CB"/>
    <w:rsid w:val="0046469C"/>
    <w:rsid w:val="004647A0"/>
    <w:rsid w:val="0046488F"/>
    <w:rsid w:val="004648D2"/>
    <w:rsid w:val="0046495B"/>
    <w:rsid w:val="00464A7D"/>
    <w:rsid w:val="00464B7C"/>
    <w:rsid w:val="00464BEE"/>
    <w:rsid w:val="00464D4A"/>
    <w:rsid w:val="00465055"/>
    <w:rsid w:val="004652C8"/>
    <w:rsid w:val="004656C0"/>
    <w:rsid w:val="004657B5"/>
    <w:rsid w:val="0046594F"/>
    <w:rsid w:val="00465965"/>
    <w:rsid w:val="00465E00"/>
    <w:rsid w:val="00465E41"/>
    <w:rsid w:val="0046600B"/>
    <w:rsid w:val="004660C3"/>
    <w:rsid w:val="00466308"/>
    <w:rsid w:val="0046673C"/>
    <w:rsid w:val="00466833"/>
    <w:rsid w:val="004668DE"/>
    <w:rsid w:val="00466AF0"/>
    <w:rsid w:val="00466DC3"/>
    <w:rsid w:val="00466DDC"/>
    <w:rsid w:val="00466E2B"/>
    <w:rsid w:val="004673E7"/>
    <w:rsid w:val="0046769D"/>
    <w:rsid w:val="00467812"/>
    <w:rsid w:val="00467854"/>
    <w:rsid w:val="004678FE"/>
    <w:rsid w:val="00467999"/>
    <w:rsid w:val="00467C7A"/>
    <w:rsid w:val="00467CED"/>
    <w:rsid w:val="00467D53"/>
    <w:rsid w:val="00467DDA"/>
    <w:rsid w:val="00467E1C"/>
    <w:rsid w:val="00467EC9"/>
    <w:rsid w:val="00470053"/>
    <w:rsid w:val="004702F3"/>
    <w:rsid w:val="004703BC"/>
    <w:rsid w:val="004703EB"/>
    <w:rsid w:val="00470442"/>
    <w:rsid w:val="0047047E"/>
    <w:rsid w:val="00470525"/>
    <w:rsid w:val="0047058E"/>
    <w:rsid w:val="00470674"/>
    <w:rsid w:val="00470A60"/>
    <w:rsid w:val="00470B34"/>
    <w:rsid w:val="00470BC8"/>
    <w:rsid w:val="0047120F"/>
    <w:rsid w:val="0047169A"/>
    <w:rsid w:val="00471ADF"/>
    <w:rsid w:val="00471CC2"/>
    <w:rsid w:val="00471D2C"/>
    <w:rsid w:val="00471F07"/>
    <w:rsid w:val="00472013"/>
    <w:rsid w:val="004722CD"/>
    <w:rsid w:val="00472707"/>
    <w:rsid w:val="0047276A"/>
    <w:rsid w:val="0047289A"/>
    <w:rsid w:val="00472B19"/>
    <w:rsid w:val="00472F11"/>
    <w:rsid w:val="0047313D"/>
    <w:rsid w:val="0047339A"/>
    <w:rsid w:val="00473510"/>
    <w:rsid w:val="00473537"/>
    <w:rsid w:val="004738EA"/>
    <w:rsid w:val="00473B2C"/>
    <w:rsid w:val="00473CC3"/>
    <w:rsid w:val="00473D05"/>
    <w:rsid w:val="00473D64"/>
    <w:rsid w:val="00473F3F"/>
    <w:rsid w:val="00473FD1"/>
    <w:rsid w:val="00474191"/>
    <w:rsid w:val="0047419B"/>
    <w:rsid w:val="004741B1"/>
    <w:rsid w:val="00474201"/>
    <w:rsid w:val="004743A8"/>
    <w:rsid w:val="004748D9"/>
    <w:rsid w:val="00474AFB"/>
    <w:rsid w:val="00474CA9"/>
    <w:rsid w:val="00474E1A"/>
    <w:rsid w:val="00474E1B"/>
    <w:rsid w:val="00474F9B"/>
    <w:rsid w:val="00475101"/>
    <w:rsid w:val="004753DD"/>
    <w:rsid w:val="0047582F"/>
    <w:rsid w:val="00475C10"/>
    <w:rsid w:val="00475D65"/>
    <w:rsid w:val="00475FE4"/>
    <w:rsid w:val="00476087"/>
    <w:rsid w:val="004760CF"/>
    <w:rsid w:val="00476111"/>
    <w:rsid w:val="0047645D"/>
    <w:rsid w:val="00476552"/>
    <w:rsid w:val="0047660E"/>
    <w:rsid w:val="0047665E"/>
    <w:rsid w:val="004766E8"/>
    <w:rsid w:val="0047674D"/>
    <w:rsid w:val="00476754"/>
    <w:rsid w:val="004767CE"/>
    <w:rsid w:val="004768BC"/>
    <w:rsid w:val="004768E5"/>
    <w:rsid w:val="004771CA"/>
    <w:rsid w:val="00477CB5"/>
    <w:rsid w:val="00477D31"/>
    <w:rsid w:val="00477EB8"/>
    <w:rsid w:val="004801C0"/>
    <w:rsid w:val="004802B6"/>
    <w:rsid w:val="00480477"/>
    <w:rsid w:val="00480540"/>
    <w:rsid w:val="00480695"/>
    <w:rsid w:val="00480766"/>
    <w:rsid w:val="00480C17"/>
    <w:rsid w:val="00480C32"/>
    <w:rsid w:val="004810FA"/>
    <w:rsid w:val="00481149"/>
    <w:rsid w:val="0048115D"/>
    <w:rsid w:val="00481234"/>
    <w:rsid w:val="00481302"/>
    <w:rsid w:val="00481504"/>
    <w:rsid w:val="00481B66"/>
    <w:rsid w:val="00481E58"/>
    <w:rsid w:val="00481F1B"/>
    <w:rsid w:val="00482170"/>
    <w:rsid w:val="00482487"/>
    <w:rsid w:val="004826C0"/>
    <w:rsid w:val="004829CC"/>
    <w:rsid w:val="00482B5C"/>
    <w:rsid w:val="00482BC2"/>
    <w:rsid w:val="00482C65"/>
    <w:rsid w:val="00482D11"/>
    <w:rsid w:val="00482DA2"/>
    <w:rsid w:val="00482FF0"/>
    <w:rsid w:val="004833AF"/>
    <w:rsid w:val="00483455"/>
    <w:rsid w:val="00483734"/>
    <w:rsid w:val="00483856"/>
    <w:rsid w:val="00483993"/>
    <w:rsid w:val="004839A7"/>
    <w:rsid w:val="00483DC5"/>
    <w:rsid w:val="00483DEF"/>
    <w:rsid w:val="00483E03"/>
    <w:rsid w:val="00483FD6"/>
    <w:rsid w:val="004840AF"/>
    <w:rsid w:val="00484902"/>
    <w:rsid w:val="00484989"/>
    <w:rsid w:val="00484994"/>
    <w:rsid w:val="00484C87"/>
    <w:rsid w:val="00484E82"/>
    <w:rsid w:val="00485014"/>
    <w:rsid w:val="00485015"/>
    <w:rsid w:val="0048511C"/>
    <w:rsid w:val="00485219"/>
    <w:rsid w:val="004853FB"/>
    <w:rsid w:val="0048549D"/>
    <w:rsid w:val="00485989"/>
    <w:rsid w:val="00485A63"/>
    <w:rsid w:val="00485B83"/>
    <w:rsid w:val="00485C82"/>
    <w:rsid w:val="0048618A"/>
    <w:rsid w:val="0048628A"/>
    <w:rsid w:val="004862C8"/>
    <w:rsid w:val="004862CA"/>
    <w:rsid w:val="00486460"/>
    <w:rsid w:val="004865D1"/>
    <w:rsid w:val="004867E3"/>
    <w:rsid w:val="004869EB"/>
    <w:rsid w:val="00486E2B"/>
    <w:rsid w:val="00486E3F"/>
    <w:rsid w:val="0048718A"/>
    <w:rsid w:val="0048724E"/>
    <w:rsid w:val="00487930"/>
    <w:rsid w:val="00487A07"/>
    <w:rsid w:val="004904B9"/>
    <w:rsid w:val="00490618"/>
    <w:rsid w:val="00490637"/>
    <w:rsid w:val="00490B12"/>
    <w:rsid w:val="00490B9E"/>
    <w:rsid w:val="00491058"/>
    <w:rsid w:val="0049109B"/>
    <w:rsid w:val="00491318"/>
    <w:rsid w:val="00491773"/>
    <w:rsid w:val="0049187F"/>
    <w:rsid w:val="00491A5C"/>
    <w:rsid w:val="00491B18"/>
    <w:rsid w:val="00491F61"/>
    <w:rsid w:val="00491FE5"/>
    <w:rsid w:val="0049201A"/>
    <w:rsid w:val="004920D1"/>
    <w:rsid w:val="004921CD"/>
    <w:rsid w:val="004926DD"/>
    <w:rsid w:val="004927D1"/>
    <w:rsid w:val="00492831"/>
    <w:rsid w:val="004929EE"/>
    <w:rsid w:val="00492B91"/>
    <w:rsid w:val="00492CEB"/>
    <w:rsid w:val="00492EA3"/>
    <w:rsid w:val="00493129"/>
    <w:rsid w:val="00493268"/>
    <w:rsid w:val="004933DE"/>
    <w:rsid w:val="0049362D"/>
    <w:rsid w:val="0049366B"/>
    <w:rsid w:val="0049367B"/>
    <w:rsid w:val="004938C2"/>
    <w:rsid w:val="00493CC9"/>
    <w:rsid w:val="00493DE2"/>
    <w:rsid w:val="00493FB2"/>
    <w:rsid w:val="004941E1"/>
    <w:rsid w:val="004942CF"/>
    <w:rsid w:val="0049438B"/>
    <w:rsid w:val="004943E3"/>
    <w:rsid w:val="0049461B"/>
    <w:rsid w:val="00494642"/>
    <w:rsid w:val="0049477D"/>
    <w:rsid w:val="00494978"/>
    <w:rsid w:val="00494A6D"/>
    <w:rsid w:val="00494AC9"/>
    <w:rsid w:val="00494C12"/>
    <w:rsid w:val="00494DB4"/>
    <w:rsid w:val="00495322"/>
    <w:rsid w:val="00495327"/>
    <w:rsid w:val="00495414"/>
    <w:rsid w:val="004954CB"/>
    <w:rsid w:val="004954F0"/>
    <w:rsid w:val="00495845"/>
    <w:rsid w:val="00495879"/>
    <w:rsid w:val="00495CD8"/>
    <w:rsid w:val="00495F8F"/>
    <w:rsid w:val="00496685"/>
    <w:rsid w:val="00496783"/>
    <w:rsid w:val="00496A38"/>
    <w:rsid w:val="00496ACC"/>
    <w:rsid w:val="00496DFE"/>
    <w:rsid w:val="0049707A"/>
    <w:rsid w:val="004971EA"/>
    <w:rsid w:val="00497775"/>
    <w:rsid w:val="00497C9C"/>
    <w:rsid w:val="00497D9F"/>
    <w:rsid w:val="00497DA1"/>
    <w:rsid w:val="00497E27"/>
    <w:rsid w:val="00497FEF"/>
    <w:rsid w:val="004A00BB"/>
    <w:rsid w:val="004A0914"/>
    <w:rsid w:val="004A0CA8"/>
    <w:rsid w:val="004A0E25"/>
    <w:rsid w:val="004A10B3"/>
    <w:rsid w:val="004A10D2"/>
    <w:rsid w:val="004A1157"/>
    <w:rsid w:val="004A1292"/>
    <w:rsid w:val="004A15F6"/>
    <w:rsid w:val="004A181D"/>
    <w:rsid w:val="004A1A4C"/>
    <w:rsid w:val="004A1A53"/>
    <w:rsid w:val="004A1F2B"/>
    <w:rsid w:val="004A1FA2"/>
    <w:rsid w:val="004A20CA"/>
    <w:rsid w:val="004A2197"/>
    <w:rsid w:val="004A22C0"/>
    <w:rsid w:val="004A2511"/>
    <w:rsid w:val="004A256C"/>
    <w:rsid w:val="004A25E4"/>
    <w:rsid w:val="004A27AF"/>
    <w:rsid w:val="004A298A"/>
    <w:rsid w:val="004A2C1D"/>
    <w:rsid w:val="004A2CF3"/>
    <w:rsid w:val="004A2D9E"/>
    <w:rsid w:val="004A3156"/>
    <w:rsid w:val="004A3610"/>
    <w:rsid w:val="004A3641"/>
    <w:rsid w:val="004A3832"/>
    <w:rsid w:val="004A38BE"/>
    <w:rsid w:val="004A3E4F"/>
    <w:rsid w:val="004A4134"/>
    <w:rsid w:val="004A41B8"/>
    <w:rsid w:val="004A430C"/>
    <w:rsid w:val="004A4676"/>
    <w:rsid w:val="004A46A1"/>
    <w:rsid w:val="004A47A2"/>
    <w:rsid w:val="004A4BA5"/>
    <w:rsid w:val="004A4C71"/>
    <w:rsid w:val="004A4F39"/>
    <w:rsid w:val="004A5121"/>
    <w:rsid w:val="004A52BB"/>
    <w:rsid w:val="004A551F"/>
    <w:rsid w:val="004A555E"/>
    <w:rsid w:val="004A573B"/>
    <w:rsid w:val="004A5B98"/>
    <w:rsid w:val="004A5C00"/>
    <w:rsid w:val="004A5C4B"/>
    <w:rsid w:val="004A5D0E"/>
    <w:rsid w:val="004A6283"/>
    <w:rsid w:val="004A6307"/>
    <w:rsid w:val="004A6328"/>
    <w:rsid w:val="004A6728"/>
    <w:rsid w:val="004A6754"/>
    <w:rsid w:val="004A6835"/>
    <w:rsid w:val="004A6A04"/>
    <w:rsid w:val="004A6A19"/>
    <w:rsid w:val="004A6A82"/>
    <w:rsid w:val="004A6CA8"/>
    <w:rsid w:val="004A6D65"/>
    <w:rsid w:val="004A6DC7"/>
    <w:rsid w:val="004A6F4F"/>
    <w:rsid w:val="004A710E"/>
    <w:rsid w:val="004A7126"/>
    <w:rsid w:val="004A7294"/>
    <w:rsid w:val="004A7D4B"/>
    <w:rsid w:val="004A7E1F"/>
    <w:rsid w:val="004A7E82"/>
    <w:rsid w:val="004A7E87"/>
    <w:rsid w:val="004B0072"/>
    <w:rsid w:val="004B0076"/>
    <w:rsid w:val="004B021C"/>
    <w:rsid w:val="004B070A"/>
    <w:rsid w:val="004B082C"/>
    <w:rsid w:val="004B09EC"/>
    <w:rsid w:val="004B11F1"/>
    <w:rsid w:val="004B1225"/>
    <w:rsid w:val="004B125B"/>
    <w:rsid w:val="004B1464"/>
    <w:rsid w:val="004B1519"/>
    <w:rsid w:val="004B16C8"/>
    <w:rsid w:val="004B182F"/>
    <w:rsid w:val="004B18C6"/>
    <w:rsid w:val="004B1A80"/>
    <w:rsid w:val="004B1B05"/>
    <w:rsid w:val="004B1B4F"/>
    <w:rsid w:val="004B1DFB"/>
    <w:rsid w:val="004B1E69"/>
    <w:rsid w:val="004B1FBF"/>
    <w:rsid w:val="004B2014"/>
    <w:rsid w:val="004B209E"/>
    <w:rsid w:val="004B2290"/>
    <w:rsid w:val="004B2304"/>
    <w:rsid w:val="004B25E9"/>
    <w:rsid w:val="004B2705"/>
    <w:rsid w:val="004B2788"/>
    <w:rsid w:val="004B29EC"/>
    <w:rsid w:val="004B2F5E"/>
    <w:rsid w:val="004B30A1"/>
    <w:rsid w:val="004B3306"/>
    <w:rsid w:val="004B3331"/>
    <w:rsid w:val="004B335F"/>
    <w:rsid w:val="004B35AD"/>
    <w:rsid w:val="004B387F"/>
    <w:rsid w:val="004B3A09"/>
    <w:rsid w:val="004B3A8F"/>
    <w:rsid w:val="004B3B72"/>
    <w:rsid w:val="004B4002"/>
    <w:rsid w:val="004B416D"/>
    <w:rsid w:val="004B41D9"/>
    <w:rsid w:val="004B41F0"/>
    <w:rsid w:val="004B4200"/>
    <w:rsid w:val="004B42B3"/>
    <w:rsid w:val="004B43E1"/>
    <w:rsid w:val="004B482E"/>
    <w:rsid w:val="004B48C6"/>
    <w:rsid w:val="004B493A"/>
    <w:rsid w:val="004B4BA6"/>
    <w:rsid w:val="004B4D49"/>
    <w:rsid w:val="004B5277"/>
    <w:rsid w:val="004B53EC"/>
    <w:rsid w:val="004B54D4"/>
    <w:rsid w:val="004B575F"/>
    <w:rsid w:val="004B579E"/>
    <w:rsid w:val="004B5C52"/>
    <w:rsid w:val="004B5C5B"/>
    <w:rsid w:val="004B5EA2"/>
    <w:rsid w:val="004B5EDA"/>
    <w:rsid w:val="004B5F3B"/>
    <w:rsid w:val="004B6131"/>
    <w:rsid w:val="004B6179"/>
    <w:rsid w:val="004B641A"/>
    <w:rsid w:val="004B677A"/>
    <w:rsid w:val="004B6834"/>
    <w:rsid w:val="004B68F7"/>
    <w:rsid w:val="004B6AAB"/>
    <w:rsid w:val="004B7057"/>
    <w:rsid w:val="004B713F"/>
    <w:rsid w:val="004B72DA"/>
    <w:rsid w:val="004B7353"/>
    <w:rsid w:val="004B73F1"/>
    <w:rsid w:val="004B7592"/>
    <w:rsid w:val="004B7748"/>
    <w:rsid w:val="004C02F8"/>
    <w:rsid w:val="004C0316"/>
    <w:rsid w:val="004C04B9"/>
    <w:rsid w:val="004C05F7"/>
    <w:rsid w:val="004C0CC1"/>
    <w:rsid w:val="004C0D4B"/>
    <w:rsid w:val="004C0DEA"/>
    <w:rsid w:val="004C0DF4"/>
    <w:rsid w:val="004C0E44"/>
    <w:rsid w:val="004C0F11"/>
    <w:rsid w:val="004C0FAB"/>
    <w:rsid w:val="004C0FB5"/>
    <w:rsid w:val="004C11E5"/>
    <w:rsid w:val="004C18AE"/>
    <w:rsid w:val="004C1A7F"/>
    <w:rsid w:val="004C1B76"/>
    <w:rsid w:val="004C1B98"/>
    <w:rsid w:val="004C1C04"/>
    <w:rsid w:val="004C1CEA"/>
    <w:rsid w:val="004C1F0E"/>
    <w:rsid w:val="004C2419"/>
    <w:rsid w:val="004C27CA"/>
    <w:rsid w:val="004C2A21"/>
    <w:rsid w:val="004C2D69"/>
    <w:rsid w:val="004C2DF8"/>
    <w:rsid w:val="004C2F13"/>
    <w:rsid w:val="004C305E"/>
    <w:rsid w:val="004C317A"/>
    <w:rsid w:val="004C32F4"/>
    <w:rsid w:val="004C33EF"/>
    <w:rsid w:val="004C34AA"/>
    <w:rsid w:val="004C37E1"/>
    <w:rsid w:val="004C3AD1"/>
    <w:rsid w:val="004C3B3B"/>
    <w:rsid w:val="004C3EAE"/>
    <w:rsid w:val="004C3F67"/>
    <w:rsid w:val="004C432B"/>
    <w:rsid w:val="004C4ABC"/>
    <w:rsid w:val="004C4C3B"/>
    <w:rsid w:val="004C4CA2"/>
    <w:rsid w:val="004C4E33"/>
    <w:rsid w:val="004C50B3"/>
    <w:rsid w:val="004C528D"/>
    <w:rsid w:val="004C55D9"/>
    <w:rsid w:val="004C5BB4"/>
    <w:rsid w:val="004C5CF9"/>
    <w:rsid w:val="004C5DF6"/>
    <w:rsid w:val="004C5E7C"/>
    <w:rsid w:val="004C5EBB"/>
    <w:rsid w:val="004C6119"/>
    <w:rsid w:val="004C63C5"/>
    <w:rsid w:val="004C6612"/>
    <w:rsid w:val="004C6FA5"/>
    <w:rsid w:val="004C713B"/>
    <w:rsid w:val="004C735F"/>
    <w:rsid w:val="004C74CE"/>
    <w:rsid w:val="004C7554"/>
    <w:rsid w:val="004C757F"/>
    <w:rsid w:val="004C768E"/>
    <w:rsid w:val="004C76F2"/>
    <w:rsid w:val="004C777C"/>
    <w:rsid w:val="004C79FE"/>
    <w:rsid w:val="004C7AF4"/>
    <w:rsid w:val="004C7B8E"/>
    <w:rsid w:val="004C7D4F"/>
    <w:rsid w:val="004D005D"/>
    <w:rsid w:val="004D081B"/>
    <w:rsid w:val="004D08BE"/>
    <w:rsid w:val="004D096E"/>
    <w:rsid w:val="004D0A30"/>
    <w:rsid w:val="004D0B86"/>
    <w:rsid w:val="004D0BEC"/>
    <w:rsid w:val="004D0CAD"/>
    <w:rsid w:val="004D0E24"/>
    <w:rsid w:val="004D1237"/>
    <w:rsid w:val="004D15A4"/>
    <w:rsid w:val="004D1659"/>
    <w:rsid w:val="004D1725"/>
    <w:rsid w:val="004D1932"/>
    <w:rsid w:val="004D1C3B"/>
    <w:rsid w:val="004D1CB5"/>
    <w:rsid w:val="004D1D73"/>
    <w:rsid w:val="004D1EAB"/>
    <w:rsid w:val="004D21EB"/>
    <w:rsid w:val="004D220C"/>
    <w:rsid w:val="004D2391"/>
    <w:rsid w:val="004D239C"/>
    <w:rsid w:val="004D2407"/>
    <w:rsid w:val="004D29EE"/>
    <w:rsid w:val="004D2ABA"/>
    <w:rsid w:val="004D2BA3"/>
    <w:rsid w:val="004D2C94"/>
    <w:rsid w:val="004D2EB9"/>
    <w:rsid w:val="004D31BB"/>
    <w:rsid w:val="004D3436"/>
    <w:rsid w:val="004D34D9"/>
    <w:rsid w:val="004D3714"/>
    <w:rsid w:val="004D37F8"/>
    <w:rsid w:val="004D3B3E"/>
    <w:rsid w:val="004D3B54"/>
    <w:rsid w:val="004D3C46"/>
    <w:rsid w:val="004D3CE1"/>
    <w:rsid w:val="004D3D96"/>
    <w:rsid w:val="004D3F7A"/>
    <w:rsid w:val="004D3FBC"/>
    <w:rsid w:val="004D488D"/>
    <w:rsid w:val="004D4A23"/>
    <w:rsid w:val="004D4B35"/>
    <w:rsid w:val="004D4DEC"/>
    <w:rsid w:val="004D4F96"/>
    <w:rsid w:val="004D50AB"/>
    <w:rsid w:val="004D51EF"/>
    <w:rsid w:val="004D5560"/>
    <w:rsid w:val="004D5798"/>
    <w:rsid w:val="004D5856"/>
    <w:rsid w:val="004D590B"/>
    <w:rsid w:val="004D5E5E"/>
    <w:rsid w:val="004D5FFE"/>
    <w:rsid w:val="004D61AA"/>
    <w:rsid w:val="004D626C"/>
    <w:rsid w:val="004D62AB"/>
    <w:rsid w:val="004D63D7"/>
    <w:rsid w:val="004D6743"/>
    <w:rsid w:val="004D6A8A"/>
    <w:rsid w:val="004D6D8B"/>
    <w:rsid w:val="004D6E67"/>
    <w:rsid w:val="004D6E97"/>
    <w:rsid w:val="004D6F21"/>
    <w:rsid w:val="004D6F30"/>
    <w:rsid w:val="004D7268"/>
    <w:rsid w:val="004D7518"/>
    <w:rsid w:val="004D7824"/>
    <w:rsid w:val="004D7935"/>
    <w:rsid w:val="004D7A5B"/>
    <w:rsid w:val="004D7D50"/>
    <w:rsid w:val="004E01BB"/>
    <w:rsid w:val="004E01E9"/>
    <w:rsid w:val="004E02C6"/>
    <w:rsid w:val="004E03A0"/>
    <w:rsid w:val="004E07F0"/>
    <w:rsid w:val="004E0AC4"/>
    <w:rsid w:val="004E0AED"/>
    <w:rsid w:val="004E0E05"/>
    <w:rsid w:val="004E0F5B"/>
    <w:rsid w:val="004E0F89"/>
    <w:rsid w:val="004E11BD"/>
    <w:rsid w:val="004E12BA"/>
    <w:rsid w:val="004E134E"/>
    <w:rsid w:val="004E1474"/>
    <w:rsid w:val="004E176C"/>
    <w:rsid w:val="004E1A65"/>
    <w:rsid w:val="004E1B18"/>
    <w:rsid w:val="004E1E35"/>
    <w:rsid w:val="004E1EFB"/>
    <w:rsid w:val="004E2129"/>
    <w:rsid w:val="004E212D"/>
    <w:rsid w:val="004E2224"/>
    <w:rsid w:val="004E22AB"/>
    <w:rsid w:val="004E25C8"/>
    <w:rsid w:val="004E29CC"/>
    <w:rsid w:val="004E2CCC"/>
    <w:rsid w:val="004E2DF8"/>
    <w:rsid w:val="004E31EF"/>
    <w:rsid w:val="004E3222"/>
    <w:rsid w:val="004E32AF"/>
    <w:rsid w:val="004E335D"/>
    <w:rsid w:val="004E3440"/>
    <w:rsid w:val="004E3CE4"/>
    <w:rsid w:val="004E3D79"/>
    <w:rsid w:val="004E3F69"/>
    <w:rsid w:val="004E3F7B"/>
    <w:rsid w:val="004E3F87"/>
    <w:rsid w:val="004E4012"/>
    <w:rsid w:val="004E4197"/>
    <w:rsid w:val="004E41C6"/>
    <w:rsid w:val="004E4256"/>
    <w:rsid w:val="004E42CE"/>
    <w:rsid w:val="004E44CA"/>
    <w:rsid w:val="004E454F"/>
    <w:rsid w:val="004E45C9"/>
    <w:rsid w:val="004E4920"/>
    <w:rsid w:val="004E4C23"/>
    <w:rsid w:val="004E4CA0"/>
    <w:rsid w:val="004E4D66"/>
    <w:rsid w:val="004E4F42"/>
    <w:rsid w:val="004E4F47"/>
    <w:rsid w:val="004E5573"/>
    <w:rsid w:val="004E5893"/>
    <w:rsid w:val="004E5F80"/>
    <w:rsid w:val="004E6242"/>
    <w:rsid w:val="004E6395"/>
    <w:rsid w:val="004E664D"/>
    <w:rsid w:val="004E677B"/>
    <w:rsid w:val="004E690A"/>
    <w:rsid w:val="004E6A5D"/>
    <w:rsid w:val="004E6A6A"/>
    <w:rsid w:val="004E6CC5"/>
    <w:rsid w:val="004E6F12"/>
    <w:rsid w:val="004E729E"/>
    <w:rsid w:val="004E7388"/>
    <w:rsid w:val="004E741E"/>
    <w:rsid w:val="004E7975"/>
    <w:rsid w:val="004E79D6"/>
    <w:rsid w:val="004E7D43"/>
    <w:rsid w:val="004F0051"/>
    <w:rsid w:val="004F00E9"/>
    <w:rsid w:val="004F02B2"/>
    <w:rsid w:val="004F0371"/>
    <w:rsid w:val="004F05B4"/>
    <w:rsid w:val="004F0623"/>
    <w:rsid w:val="004F0971"/>
    <w:rsid w:val="004F0A7F"/>
    <w:rsid w:val="004F0CBE"/>
    <w:rsid w:val="004F0E23"/>
    <w:rsid w:val="004F0EBA"/>
    <w:rsid w:val="004F0EC0"/>
    <w:rsid w:val="004F0EDB"/>
    <w:rsid w:val="004F1137"/>
    <w:rsid w:val="004F15AA"/>
    <w:rsid w:val="004F167B"/>
    <w:rsid w:val="004F16FF"/>
    <w:rsid w:val="004F1726"/>
    <w:rsid w:val="004F1812"/>
    <w:rsid w:val="004F1A52"/>
    <w:rsid w:val="004F1CAC"/>
    <w:rsid w:val="004F1CB5"/>
    <w:rsid w:val="004F1D1D"/>
    <w:rsid w:val="004F20BD"/>
    <w:rsid w:val="004F218E"/>
    <w:rsid w:val="004F2193"/>
    <w:rsid w:val="004F21ED"/>
    <w:rsid w:val="004F23B1"/>
    <w:rsid w:val="004F2505"/>
    <w:rsid w:val="004F2623"/>
    <w:rsid w:val="004F266B"/>
    <w:rsid w:val="004F2777"/>
    <w:rsid w:val="004F2AAE"/>
    <w:rsid w:val="004F329A"/>
    <w:rsid w:val="004F368E"/>
    <w:rsid w:val="004F37B3"/>
    <w:rsid w:val="004F38F8"/>
    <w:rsid w:val="004F39E7"/>
    <w:rsid w:val="004F3A78"/>
    <w:rsid w:val="004F3ABE"/>
    <w:rsid w:val="004F3D8B"/>
    <w:rsid w:val="004F3F07"/>
    <w:rsid w:val="004F3FF4"/>
    <w:rsid w:val="004F40E0"/>
    <w:rsid w:val="004F40FC"/>
    <w:rsid w:val="004F412B"/>
    <w:rsid w:val="004F4296"/>
    <w:rsid w:val="004F4370"/>
    <w:rsid w:val="004F4379"/>
    <w:rsid w:val="004F45D3"/>
    <w:rsid w:val="004F465D"/>
    <w:rsid w:val="004F4976"/>
    <w:rsid w:val="004F4A51"/>
    <w:rsid w:val="004F4C96"/>
    <w:rsid w:val="004F4EF9"/>
    <w:rsid w:val="004F4F42"/>
    <w:rsid w:val="004F5009"/>
    <w:rsid w:val="004F5089"/>
    <w:rsid w:val="004F572B"/>
    <w:rsid w:val="004F59D7"/>
    <w:rsid w:val="004F5B4E"/>
    <w:rsid w:val="004F5D73"/>
    <w:rsid w:val="004F6059"/>
    <w:rsid w:val="004F6196"/>
    <w:rsid w:val="004F6803"/>
    <w:rsid w:val="004F68B5"/>
    <w:rsid w:val="004F6919"/>
    <w:rsid w:val="004F6957"/>
    <w:rsid w:val="004F6A82"/>
    <w:rsid w:val="004F6B21"/>
    <w:rsid w:val="004F6BBA"/>
    <w:rsid w:val="004F6E26"/>
    <w:rsid w:val="004F6F91"/>
    <w:rsid w:val="004F7082"/>
    <w:rsid w:val="004F708E"/>
    <w:rsid w:val="004F73EB"/>
    <w:rsid w:val="004F7460"/>
    <w:rsid w:val="004F7528"/>
    <w:rsid w:val="004F760D"/>
    <w:rsid w:val="004F77F8"/>
    <w:rsid w:val="004F7856"/>
    <w:rsid w:val="004F7A68"/>
    <w:rsid w:val="004F7C30"/>
    <w:rsid w:val="004F7DA2"/>
    <w:rsid w:val="004F7F66"/>
    <w:rsid w:val="0050012C"/>
    <w:rsid w:val="00500165"/>
    <w:rsid w:val="005003F0"/>
    <w:rsid w:val="00500486"/>
    <w:rsid w:val="00500678"/>
    <w:rsid w:val="005008E3"/>
    <w:rsid w:val="005008F7"/>
    <w:rsid w:val="00500ADF"/>
    <w:rsid w:val="00500AE8"/>
    <w:rsid w:val="00500BA7"/>
    <w:rsid w:val="00500E51"/>
    <w:rsid w:val="0050133F"/>
    <w:rsid w:val="00501431"/>
    <w:rsid w:val="0050147E"/>
    <w:rsid w:val="00501483"/>
    <w:rsid w:val="00501648"/>
    <w:rsid w:val="0050165D"/>
    <w:rsid w:val="005019D2"/>
    <w:rsid w:val="00501F3B"/>
    <w:rsid w:val="00502084"/>
    <w:rsid w:val="0050282A"/>
    <w:rsid w:val="005028A2"/>
    <w:rsid w:val="00502947"/>
    <w:rsid w:val="00502C62"/>
    <w:rsid w:val="005031CC"/>
    <w:rsid w:val="00503237"/>
    <w:rsid w:val="005032A8"/>
    <w:rsid w:val="005034BE"/>
    <w:rsid w:val="005036C0"/>
    <w:rsid w:val="005036E1"/>
    <w:rsid w:val="0050386B"/>
    <w:rsid w:val="00503A14"/>
    <w:rsid w:val="00503B27"/>
    <w:rsid w:val="00503B63"/>
    <w:rsid w:val="00503F2D"/>
    <w:rsid w:val="00503F34"/>
    <w:rsid w:val="00503F4B"/>
    <w:rsid w:val="005041DF"/>
    <w:rsid w:val="00504268"/>
    <w:rsid w:val="00504371"/>
    <w:rsid w:val="005044DA"/>
    <w:rsid w:val="0050458B"/>
    <w:rsid w:val="00504693"/>
    <w:rsid w:val="005048CD"/>
    <w:rsid w:val="005049E6"/>
    <w:rsid w:val="00504B39"/>
    <w:rsid w:val="00504BDD"/>
    <w:rsid w:val="00504D5C"/>
    <w:rsid w:val="00504E34"/>
    <w:rsid w:val="00504F0A"/>
    <w:rsid w:val="00504F20"/>
    <w:rsid w:val="00505104"/>
    <w:rsid w:val="00505476"/>
    <w:rsid w:val="0050586A"/>
    <w:rsid w:val="005059E7"/>
    <w:rsid w:val="00505B6C"/>
    <w:rsid w:val="00505BA7"/>
    <w:rsid w:val="00505DAB"/>
    <w:rsid w:val="00506459"/>
    <w:rsid w:val="005064DF"/>
    <w:rsid w:val="0050667D"/>
    <w:rsid w:val="00506AE9"/>
    <w:rsid w:val="00506B53"/>
    <w:rsid w:val="00506D20"/>
    <w:rsid w:val="00506DFB"/>
    <w:rsid w:val="00506ED3"/>
    <w:rsid w:val="005076CA"/>
    <w:rsid w:val="00507740"/>
    <w:rsid w:val="0050783A"/>
    <w:rsid w:val="0050789F"/>
    <w:rsid w:val="00507A37"/>
    <w:rsid w:val="00507AF8"/>
    <w:rsid w:val="00507B50"/>
    <w:rsid w:val="00507B7F"/>
    <w:rsid w:val="00507C63"/>
    <w:rsid w:val="00507CB2"/>
    <w:rsid w:val="00507DA6"/>
    <w:rsid w:val="005100A9"/>
    <w:rsid w:val="005100C3"/>
    <w:rsid w:val="005104B8"/>
    <w:rsid w:val="00510676"/>
    <w:rsid w:val="005107DA"/>
    <w:rsid w:val="00510808"/>
    <w:rsid w:val="00510835"/>
    <w:rsid w:val="00510A51"/>
    <w:rsid w:val="00510ABC"/>
    <w:rsid w:val="00510C6B"/>
    <w:rsid w:val="00510CA8"/>
    <w:rsid w:val="00510F99"/>
    <w:rsid w:val="005110A3"/>
    <w:rsid w:val="00511659"/>
    <w:rsid w:val="005119B8"/>
    <w:rsid w:val="00511A8D"/>
    <w:rsid w:val="00511B04"/>
    <w:rsid w:val="00512113"/>
    <w:rsid w:val="00512954"/>
    <w:rsid w:val="00512A25"/>
    <w:rsid w:val="00512B72"/>
    <w:rsid w:val="00512BD9"/>
    <w:rsid w:val="00512D69"/>
    <w:rsid w:val="00512DC8"/>
    <w:rsid w:val="00513096"/>
    <w:rsid w:val="0051315F"/>
    <w:rsid w:val="005132A3"/>
    <w:rsid w:val="00513305"/>
    <w:rsid w:val="0051342D"/>
    <w:rsid w:val="005136DD"/>
    <w:rsid w:val="00513A35"/>
    <w:rsid w:val="00513CEC"/>
    <w:rsid w:val="00513D69"/>
    <w:rsid w:val="0051403D"/>
    <w:rsid w:val="005145B6"/>
    <w:rsid w:val="005145E5"/>
    <w:rsid w:val="0051484D"/>
    <w:rsid w:val="00514946"/>
    <w:rsid w:val="00514BE7"/>
    <w:rsid w:val="00514D2B"/>
    <w:rsid w:val="00514F7A"/>
    <w:rsid w:val="00515002"/>
    <w:rsid w:val="005151A0"/>
    <w:rsid w:val="00515444"/>
    <w:rsid w:val="00515C4E"/>
    <w:rsid w:val="00515CAD"/>
    <w:rsid w:val="00515D3A"/>
    <w:rsid w:val="00515F6C"/>
    <w:rsid w:val="0051611C"/>
    <w:rsid w:val="005164DF"/>
    <w:rsid w:val="005165BB"/>
    <w:rsid w:val="0051682C"/>
    <w:rsid w:val="00516D70"/>
    <w:rsid w:val="00516F4B"/>
    <w:rsid w:val="005171FF"/>
    <w:rsid w:val="00517673"/>
    <w:rsid w:val="005179D6"/>
    <w:rsid w:val="005179E4"/>
    <w:rsid w:val="00517AE0"/>
    <w:rsid w:val="00517B1D"/>
    <w:rsid w:val="00517D1F"/>
    <w:rsid w:val="00517EA6"/>
    <w:rsid w:val="00517EE2"/>
    <w:rsid w:val="00517F48"/>
    <w:rsid w:val="005202A4"/>
    <w:rsid w:val="005205A1"/>
    <w:rsid w:val="0052076C"/>
    <w:rsid w:val="00520D1A"/>
    <w:rsid w:val="00520E15"/>
    <w:rsid w:val="005211A0"/>
    <w:rsid w:val="005219EE"/>
    <w:rsid w:val="0052242A"/>
    <w:rsid w:val="005227D1"/>
    <w:rsid w:val="0052280A"/>
    <w:rsid w:val="00522C2C"/>
    <w:rsid w:val="00522CEA"/>
    <w:rsid w:val="00523068"/>
    <w:rsid w:val="0052355B"/>
    <w:rsid w:val="00523778"/>
    <w:rsid w:val="005238EB"/>
    <w:rsid w:val="00523949"/>
    <w:rsid w:val="00523E92"/>
    <w:rsid w:val="005240D2"/>
    <w:rsid w:val="00524148"/>
    <w:rsid w:val="005241A4"/>
    <w:rsid w:val="005244A6"/>
    <w:rsid w:val="005244B0"/>
    <w:rsid w:val="005246DB"/>
    <w:rsid w:val="00524758"/>
    <w:rsid w:val="00524844"/>
    <w:rsid w:val="00524C1C"/>
    <w:rsid w:val="0052526D"/>
    <w:rsid w:val="00525386"/>
    <w:rsid w:val="00525523"/>
    <w:rsid w:val="0052562D"/>
    <w:rsid w:val="005257D3"/>
    <w:rsid w:val="00525A0E"/>
    <w:rsid w:val="00525B5D"/>
    <w:rsid w:val="0052635D"/>
    <w:rsid w:val="00526514"/>
    <w:rsid w:val="00526670"/>
    <w:rsid w:val="00526822"/>
    <w:rsid w:val="0052682E"/>
    <w:rsid w:val="00526A54"/>
    <w:rsid w:val="00526B2A"/>
    <w:rsid w:val="00526E05"/>
    <w:rsid w:val="00527003"/>
    <w:rsid w:val="00527357"/>
    <w:rsid w:val="00527408"/>
    <w:rsid w:val="00527807"/>
    <w:rsid w:val="00527913"/>
    <w:rsid w:val="00527BE4"/>
    <w:rsid w:val="005300D2"/>
    <w:rsid w:val="0053011D"/>
    <w:rsid w:val="0053017E"/>
    <w:rsid w:val="005301C6"/>
    <w:rsid w:val="0053033B"/>
    <w:rsid w:val="00530362"/>
    <w:rsid w:val="00530382"/>
    <w:rsid w:val="005303D1"/>
    <w:rsid w:val="005304EA"/>
    <w:rsid w:val="0053056D"/>
    <w:rsid w:val="00530577"/>
    <w:rsid w:val="005305B0"/>
    <w:rsid w:val="005306A1"/>
    <w:rsid w:val="00530896"/>
    <w:rsid w:val="0053097E"/>
    <w:rsid w:val="005309F1"/>
    <w:rsid w:val="00530B97"/>
    <w:rsid w:val="00530BAB"/>
    <w:rsid w:val="00530D9B"/>
    <w:rsid w:val="00530D9F"/>
    <w:rsid w:val="0053100D"/>
    <w:rsid w:val="005313FD"/>
    <w:rsid w:val="00531545"/>
    <w:rsid w:val="0053196B"/>
    <w:rsid w:val="00531A85"/>
    <w:rsid w:val="00531AEC"/>
    <w:rsid w:val="00531CA5"/>
    <w:rsid w:val="00531F06"/>
    <w:rsid w:val="00531FC5"/>
    <w:rsid w:val="00532058"/>
    <w:rsid w:val="00532276"/>
    <w:rsid w:val="0053246A"/>
    <w:rsid w:val="00532A3F"/>
    <w:rsid w:val="00532B38"/>
    <w:rsid w:val="00532C39"/>
    <w:rsid w:val="00532C82"/>
    <w:rsid w:val="00532E90"/>
    <w:rsid w:val="00532ED6"/>
    <w:rsid w:val="005335B0"/>
    <w:rsid w:val="005335D6"/>
    <w:rsid w:val="005337B3"/>
    <w:rsid w:val="0053388E"/>
    <w:rsid w:val="00533DE3"/>
    <w:rsid w:val="0053434A"/>
    <w:rsid w:val="005344F3"/>
    <w:rsid w:val="0053455E"/>
    <w:rsid w:val="005346A4"/>
    <w:rsid w:val="0053539A"/>
    <w:rsid w:val="0053540F"/>
    <w:rsid w:val="005355CB"/>
    <w:rsid w:val="0053581E"/>
    <w:rsid w:val="00535B27"/>
    <w:rsid w:val="00535B8D"/>
    <w:rsid w:val="00535BB2"/>
    <w:rsid w:val="00535D8B"/>
    <w:rsid w:val="00535F64"/>
    <w:rsid w:val="00536488"/>
    <w:rsid w:val="0053669A"/>
    <w:rsid w:val="00536B75"/>
    <w:rsid w:val="00536BC8"/>
    <w:rsid w:val="00536C41"/>
    <w:rsid w:val="00536CCD"/>
    <w:rsid w:val="00537298"/>
    <w:rsid w:val="0053736B"/>
    <w:rsid w:val="00537449"/>
    <w:rsid w:val="0053763A"/>
    <w:rsid w:val="00537670"/>
    <w:rsid w:val="005377C2"/>
    <w:rsid w:val="00537958"/>
    <w:rsid w:val="00537C37"/>
    <w:rsid w:val="00540249"/>
    <w:rsid w:val="00540618"/>
    <w:rsid w:val="00540788"/>
    <w:rsid w:val="0054087B"/>
    <w:rsid w:val="00540994"/>
    <w:rsid w:val="00540CC6"/>
    <w:rsid w:val="00540CCE"/>
    <w:rsid w:val="00540D5A"/>
    <w:rsid w:val="00540D5F"/>
    <w:rsid w:val="00540EA1"/>
    <w:rsid w:val="00541206"/>
    <w:rsid w:val="00541264"/>
    <w:rsid w:val="00541292"/>
    <w:rsid w:val="0054145C"/>
    <w:rsid w:val="00541975"/>
    <w:rsid w:val="005419FF"/>
    <w:rsid w:val="00541E35"/>
    <w:rsid w:val="00542177"/>
    <w:rsid w:val="00542224"/>
    <w:rsid w:val="00542597"/>
    <w:rsid w:val="00542674"/>
    <w:rsid w:val="00542978"/>
    <w:rsid w:val="00542AD7"/>
    <w:rsid w:val="00542CC3"/>
    <w:rsid w:val="00542D1D"/>
    <w:rsid w:val="005430E5"/>
    <w:rsid w:val="00543576"/>
    <w:rsid w:val="005437AE"/>
    <w:rsid w:val="005438C6"/>
    <w:rsid w:val="00543CEB"/>
    <w:rsid w:val="00543DA7"/>
    <w:rsid w:val="00544174"/>
    <w:rsid w:val="0054436D"/>
    <w:rsid w:val="005445BE"/>
    <w:rsid w:val="005446A9"/>
    <w:rsid w:val="005447B5"/>
    <w:rsid w:val="00544803"/>
    <w:rsid w:val="005448D1"/>
    <w:rsid w:val="00544A79"/>
    <w:rsid w:val="00544A93"/>
    <w:rsid w:val="00544A99"/>
    <w:rsid w:val="00544CFF"/>
    <w:rsid w:val="00544FDC"/>
    <w:rsid w:val="00545077"/>
    <w:rsid w:val="00545275"/>
    <w:rsid w:val="00545791"/>
    <w:rsid w:val="00545814"/>
    <w:rsid w:val="00545824"/>
    <w:rsid w:val="00545C15"/>
    <w:rsid w:val="00545DB9"/>
    <w:rsid w:val="00546065"/>
    <w:rsid w:val="005461FA"/>
    <w:rsid w:val="0054629A"/>
    <w:rsid w:val="005463B2"/>
    <w:rsid w:val="00546520"/>
    <w:rsid w:val="0054685E"/>
    <w:rsid w:val="00546D9A"/>
    <w:rsid w:val="005472DD"/>
    <w:rsid w:val="00547346"/>
    <w:rsid w:val="0054760B"/>
    <w:rsid w:val="005479DF"/>
    <w:rsid w:val="005479EA"/>
    <w:rsid w:val="00547B34"/>
    <w:rsid w:val="00547D52"/>
    <w:rsid w:val="00547DB1"/>
    <w:rsid w:val="00547E4F"/>
    <w:rsid w:val="00547EF6"/>
    <w:rsid w:val="00547F09"/>
    <w:rsid w:val="005500B9"/>
    <w:rsid w:val="00550209"/>
    <w:rsid w:val="0055063B"/>
    <w:rsid w:val="0055097C"/>
    <w:rsid w:val="005509B1"/>
    <w:rsid w:val="00550D4B"/>
    <w:rsid w:val="00550D56"/>
    <w:rsid w:val="0055104E"/>
    <w:rsid w:val="00551073"/>
    <w:rsid w:val="0055112A"/>
    <w:rsid w:val="00551233"/>
    <w:rsid w:val="00551437"/>
    <w:rsid w:val="0055175C"/>
    <w:rsid w:val="005517FC"/>
    <w:rsid w:val="00551A07"/>
    <w:rsid w:val="00551A63"/>
    <w:rsid w:val="00552047"/>
    <w:rsid w:val="00552072"/>
    <w:rsid w:val="00552171"/>
    <w:rsid w:val="00552254"/>
    <w:rsid w:val="0055226A"/>
    <w:rsid w:val="00552790"/>
    <w:rsid w:val="00552812"/>
    <w:rsid w:val="0055289A"/>
    <w:rsid w:val="005528DA"/>
    <w:rsid w:val="0055297D"/>
    <w:rsid w:val="00552BE3"/>
    <w:rsid w:val="00552D93"/>
    <w:rsid w:val="0055305E"/>
    <w:rsid w:val="005532F8"/>
    <w:rsid w:val="005534CC"/>
    <w:rsid w:val="005535DD"/>
    <w:rsid w:val="005537C9"/>
    <w:rsid w:val="0055382F"/>
    <w:rsid w:val="00553A86"/>
    <w:rsid w:val="00553BBF"/>
    <w:rsid w:val="00553BE7"/>
    <w:rsid w:val="00553C96"/>
    <w:rsid w:val="00553F74"/>
    <w:rsid w:val="005543E8"/>
    <w:rsid w:val="0055440D"/>
    <w:rsid w:val="00554474"/>
    <w:rsid w:val="0055465B"/>
    <w:rsid w:val="005547B6"/>
    <w:rsid w:val="0055483C"/>
    <w:rsid w:val="00554D43"/>
    <w:rsid w:val="0055501E"/>
    <w:rsid w:val="005552F2"/>
    <w:rsid w:val="005553D4"/>
    <w:rsid w:val="00555416"/>
    <w:rsid w:val="0055543D"/>
    <w:rsid w:val="005557B3"/>
    <w:rsid w:val="005559DB"/>
    <w:rsid w:val="00555A9C"/>
    <w:rsid w:val="00555C1E"/>
    <w:rsid w:val="00555D9C"/>
    <w:rsid w:val="00555FA3"/>
    <w:rsid w:val="00555FAA"/>
    <w:rsid w:val="0055606C"/>
    <w:rsid w:val="00556187"/>
    <w:rsid w:val="005563F3"/>
    <w:rsid w:val="00556600"/>
    <w:rsid w:val="00556B87"/>
    <w:rsid w:val="00556D1B"/>
    <w:rsid w:val="00556F57"/>
    <w:rsid w:val="0055716F"/>
    <w:rsid w:val="005572EC"/>
    <w:rsid w:val="00557454"/>
    <w:rsid w:val="00557566"/>
    <w:rsid w:val="00557686"/>
    <w:rsid w:val="00557F47"/>
    <w:rsid w:val="00560544"/>
    <w:rsid w:val="00560821"/>
    <w:rsid w:val="00560848"/>
    <w:rsid w:val="005608C3"/>
    <w:rsid w:val="00560D2B"/>
    <w:rsid w:val="00560D8A"/>
    <w:rsid w:val="00560F2B"/>
    <w:rsid w:val="00560F2E"/>
    <w:rsid w:val="005610A8"/>
    <w:rsid w:val="005611E8"/>
    <w:rsid w:val="00561527"/>
    <w:rsid w:val="0056156B"/>
    <w:rsid w:val="005617B2"/>
    <w:rsid w:val="005619CC"/>
    <w:rsid w:val="00561A17"/>
    <w:rsid w:val="00561F4B"/>
    <w:rsid w:val="00561FA3"/>
    <w:rsid w:val="00561FC9"/>
    <w:rsid w:val="0056232E"/>
    <w:rsid w:val="005625F2"/>
    <w:rsid w:val="00562A0A"/>
    <w:rsid w:val="00562A88"/>
    <w:rsid w:val="00562D45"/>
    <w:rsid w:val="00562F9F"/>
    <w:rsid w:val="00562FF4"/>
    <w:rsid w:val="00563450"/>
    <w:rsid w:val="005635AC"/>
    <w:rsid w:val="0056366E"/>
    <w:rsid w:val="005636A1"/>
    <w:rsid w:val="00563892"/>
    <w:rsid w:val="0056392F"/>
    <w:rsid w:val="00563B02"/>
    <w:rsid w:val="005641A8"/>
    <w:rsid w:val="005642B6"/>
    <w:rsid w:val="005642C6"/>
    <w:rsid w:val="00564347"/>
    <w:rsid w:val="005644CC"/>
    <w:rsid w:val="0056466A"/>
    <w:rsid w:val="005646EB"/>
    <w:rsid w:val="00564B05"/>
    <w:rsid w:val="00564D18"/>
    <w:rsid w:val="00564FB9"/>
    <w:rsid w:val="005650D0"/>
    <w:rsid w:val="005650D5"/>
    <w:rsid w:val="00565115"/>
    <w:rsid w:val="00565239"/>
    <w:rsid w:val="005652CF"/>
    <w:rsid w:val="0056551E"/>
    <w:rsid w:val="00565527"/>
    <w:rsid w:val="005657FB"/>
    <w:rsid w:val="00565915"/>
    <w:rsid w:val="00565A7C"/>
    <w:rsid w:val="00565ADE"/>
    <w:rsid w:val="00565B0C"/>
    <w:rsid w:val="00565CCA"/>
    <w:rsid w:val="00565E86"/>
    <w:rsid w:val="005660E2"/>
    <w:rsid w:val="00566562"/>
    <w:rsid w:val="0056669E"/>
    <w:rsid w:val="005666F2"/>
    <w:rsid w:val="00566825"/>
    <w:rsid w:val="005669AA"/>
    <w:rsid w:val="00566A32"/>
    <w:rsid w:val="00566BC0"/>
    <w:rsid w:val="00566D20"/>
    <w:rsid w:val="00566E35"/>
    <w:rsid w:val="00567173"/>
    <w:rsid w:val="0056744C"/>
    <w:rsid w:val="005674EA"/>
    <w:rsid w:val="00567739"/>
    <w:rsid w:val="005677C1"/>
    <w:rsid w:val="00567A98"/>
    <w:rsid w:val="00567AD0"/>
    <w:rsid w:val="00567D04"/>
    <w:rsid w:val="00567E6F"/>
    <w:rsid w:val="00567E7D"/>
    <w:rsid w:val="00567F47"/>
    <w:rsid w:val="00567FA5"/>
    <w:rsid w:val="005705F7"/>
    <w:rsid w:val="00570634"/>
    <w:rsid w:val="00570672"/>
    <w:rsid w:val="00570B5E"/>
    <w:rsid w:val="00570C7B"/>
    <w:rsid w:val="00570CF4"/>
    <w:rsid w:val="00570FB3"/>
    <w:rsid w:val="005712C3"/>
    <w:rsid w:val="00571605"/>
    <w:rsid w:val="00571721"/>
    <w:rsid w:val="00571BAF"/>
    <w:rsid w:val="00571C4D"/>
    <w:rsid w:val="00571D00"/>
    <w:rsid w:val="0057227A"/>
    <w:rsid w:val="00572386"/>
    <w:rsid w:val="0057266F"/>
    <w:rsid w:val="0057276B"/>
    <w:rsid w:val="00572857"/>
    <w:rsid w:val="00572934"/>
    <w:rsid w:val="005729C2"/>
    <w:rsid w:val="00572C18"/>
    <w:rsid w:val="00572C49"/>
    <w:rsid w:val="00572C9F"/>
    <w:rsid w:val="00572D45"/>
    <w:rsid w:val="00572EEB"/>
    <w:rsid w:val="005732C6"/>
    <w:rsid w:val="0057331C"/>
    <w:rsid w:val="0057334F"/>
    <w:rsid w:val="00573358"/>
    <w:rsid w:val="005733F0"/>
    <w:rsid w:val="00573717"/>
    <w:rsid w:val="00573B87"/>
    <w:rsid w:val="00573E07"/>
    <w:rsid w:val="00573F6D"/>
    <w:rsid w:val="005740D2"/>
    <w:rsid w:val="0057466B"/>
    <w:rsid w:val="00574765"/>
    <w:rsid w:val="00575025"/>
    <w:rsid w:val="00575288"/>
    <w:rsid w:val="005752EA"/>
    <w:rsid w:val="005755FD"/>
    <w:rsid w:val="0057575F"/>
    <w:rsid w:val="00575841"/>
    <w:rsid w:val="00575932"/>
    <w:rsid w:val="00575A49"/>
    <w:rsid w:val="00575C8C"/>
    <w:rsid w:val="00575E3C"/>
    <w:rsid w:val="00576059"/>
    <w:rsid w:val="0057614C"/>
    <w:rsid w:val="0057635C"/>
    <w:rsid w:val="0057643C"/>
    <w:rsid w:val="00576611"/>
    <w:rsid w:val="00576A63"/>
    <w:rsid w:val="00576B11"/>
    <w:rsid w:val="00576F86"/>
    <w:rsid w:val="00577285"/>
    <w:rsid w:val="00577537"/>
    <w:rsid w:val="00577651"/>
    <w:rsid w:val="005776C6"/>
    <w:rsid w:val="00577E2C"/>
    <w:rsid w:val="00577EDF"/>
    <w:rsid w:val="005802AA"/>
    <w:rsid w:val="00580320"/>
    <w:rsid w:val="00580601"/>
    <w:rsid w:val="00580A8A"/>
    <w:rsid w:val="00580CA2"/>
    <w:rsid w:val="00580CD3"/>
    <w:rsid w:val="00580DA8"/>
    <w:rsid w:val="00580DCB"/>
    <w:rsid w:val="0058109E"/>
    <w:rsid w:val="0058116B"/>
    <w:rsid w:val="00581393"/>
    <w:rsid w:val="0058150F"/>
    <w:rsid w:val="0058171A"/>
    <w:rsid w:val="00581C84"/>
    <w:rsid w:val="00581EB1"/>
    <w:rsid w:val="00581FE5"/>
    <w:rsid w:val="00582011"/>
    <w:rsid w:val="005820EB"/>
    <w:rsid w:val="0058236D"/>
    <w:rsid w:val="005824C1"/>
    <w:rsid w:val="005824EB"/>
    <w:rsid w:val="005825B4"/>
    <w:rsid w:val="0058262F"/>
    <w:rsid w:val="00582723"/>
    <w:rsid w:val="00582973"/>
    <w:rsid w:val="00582A4D"/>
    <w:rsid w:val="00582D48"/>
    <w:rsid w:val="00582FBE"/>
    <w:rsid w:val="0058388E"/>
    <w:rsid w:val="00583E61"/>
    <w:rsid w:val="00583FE3"/>
    <w:rsid w:val="00584092"/>
    <w:rsid w:val="00584178"/>
    <w:rsid w:val="0058425A"/>
    <w:rsid w:val="005844FC"/>
    <w:rsid w:val="0058471D"/>
    <w:rsid w:val="00584775"/>
    <w:rsid w:val="005847B9"/>
    <w:rsid w:val="00584BB3"/>
    <w:rsid w:val="00584D01"/>
    <w:rsid w:val="00584DB9"/>
    <w:rsid w:val="0058505E"/>
    <w:rsid w:val="00585139"/>
    <w:rsid w:val="005852F7"/>
    <w:rsid w:val="0058538A"/>
    <w:rsid w:val="00585445"/>
    <w:rsid w:val="0058578A"/>
    <w:rsid w:val="00585849"/>
    <w:rsid w:val="00585C02"/>
    <w:rsid w:val="00585C3B"/>
    <w:rsid w:val="00585C6A"/>
    <w:rsid w:val="00585CA1"/>
    <w:rsid w:val="00585D1C"/>
    <w:rsid w:val="00585EC4"/>
    <w:rsid w:val="0058611A"/>
    <w:rsid w:val="005863C3"/>
    <w:rsid w:val="0058642E"/>
    <w:rsid w:val="005864F6"/>
    <w:rsid w:val="005865EA"/>
    <w:rsid w:val="005867FB"/>
    <w:rsid w:val="00586A00"/>
    <w:rsid w:val="00586B73"/>
    <w:rsid w:val="00586D4C"/>
    <w:rsid w:val="00586F89"/>
    <w:rsid w:val="00587110"/>
    <w:rsid w:val="005873B7"/>
    <w:rsid w:val="0058775C"/>
    <w:rsid w:val="0058792C"/>
    <w:rsid w:val="00587D18"/>
    <w:rsid w:val="00587E15"/>
    <w:rsid w:val="0059005E"/>
    <w:rsid w:val="00590429"/>
    <w:rsid w:val="0059048C"/>
    <w:rsid w:val="0059059E"/>
    <w:rsid w:val="005907FA"/>
    <w:rsid w:val="00590858"/>
    <w:rsid w:val="005908FF"/>
    <w:rsid w:val="0059091F"/>
    <w:rsid w:val="00590956"/>
    <w:rsid w:val="00590AC4"/>
    <w:rsid w:val="00590CAD"/>
    <w:rsid w:val="00590CC8"/>
    <w:rsid w:val="00590E2D"/>
    <w:rsid w:val="005911CF"/>
    <w:rsid w:val="0059132E"/>
    <w:rsid w:val="00591353"/>
    <w:rsid w:val="00591374"/>
    <w:rsid w:val="0059171F"/>
    <w:rsid w:val="00591812"/>
    <w:rsid w:val="00591B1F"/>
    <w:rsid w:val="00591BD6"/>
    <w:rsid w:val="00591BF2"/>
    <w:rsid w:val="00591DC1"/>
    <w:rsid w:val="00591FB8"/>
    <w:rsid w:val="005920C7"/>
    <w:rsid w:val="0059228D"/>
    <w:rsid w:val="005923E3"/>
    <w:rsid w:val="00592530"/>
    <w:rsid w:val="0059258F"/>
    <w:rsid w:val="00592B19"/>
    <w:rsid w:val="00592BD0"/>
    <w:rsid w:val="00592BF2"/>
    <w:rsid w:val="00592E96"/>
    <w:rsid w:val="00592EE0"/>
    <w:rsid w:val="005931C4"/>
    <w:rsid w:val="00593312"/>
    <w:rsid w:val="00593853"/>
    <w:rsid w:val="00593860"/>
    <w:rsid w:val="005939BA"/>
    <w:rsid w:val="00593DE9"/>
    <w:rsid w:val="005940A8"/>
    <w:rsid w:val="0059450E"/>
    <w:rsid w:val="005945A4"/>
    <w:rsid w:val="005946B0"/>
    <w:rsid w:val="005946B3"/>
    <w:rsid w:val="00594771"/>
    <w:rsid w:val="0059484E"/>
    <w:rsid w:val="00594ABA"/>
    <w:rsid w:val="00594B29"/>
    <w:rsid w:val="00594C2B"/>
    <w:rsid w:val="00594DB0"/>
    <w:rsid w:val="00594F7C"/>
    <w:rsid w:val="00595115"/>
    <w:rsid w:val="0059511B"/>
    <w:rsid w:val="005952E9"/>
    <w:rsid w:val="005954A5"/>
    <w:rsid w:val="005955D4"/>
    <w:rsid w:val="005956E6"/>
    <w:rsid w:val="00595804"/>
    <w:rsid w:val="00595821"/>
    <w:rsid w:val="00595877"/>
    <w:rsid w:val="00595964"/>
    <w:rsid w:val="00595993"/>
    <w:rsid w:val="005960E6"/>
    <w:rsid w:val="0059627B"/>
    <w:rsid w:val="0059645B"/>
    <w:rsid w:val="005969D6"/>
    <w:rsid w:val="00596C1E"/>
    <w:rsid w:val="005972DF"/>
    <w:rsid w:val="005975A0"/>
    <w:rsid w:val="005978E8"/>
    <w:rsid w:val="00597900"/>
    <w:rsid w:val="00597C1B"/>
    <w:rsid w:val="00597C3B"/>
    <w:rsid w:val="00597E0A"/>
    <w:rsid w:val="005A025C"/>
    <w:rsid w:val="005A0401"/>
    <w:rsid w:val="005A09D0"/>
    <w:rsid w:val="005A0C0A"/>
    <w:rsid w:val="005A0C84"/>
    <w:rsid w:val="005A1371"/>
    <w:rsid w:val="005A14CA"/>
    <w:rsid w:val="005A14CE"/>
    <w:rsid w:val="005A196A"/>
    <w:rsid w:val="005A19CF"/>
    <w:rsid w:val="005A1C86"/>
    <w:rsid w:val="005A2108"/>
    <w:rsid w:val="005A215B"/>
    <w:rsid w:val="005A2350"/>
    <w:rsid w:val="005A26CB"/>
    <w:rsid w:val="005A277B"/>
    <w:rsid w:val="005A2ADF"/>
    <w:rsid w:val="005A2C35"/>
    <w:rsid w:val="005A2CA8"/>
    <w:rsid w:val="005A2D60"/>
    <w:rsid w:val="005A2EC4"/>
    <w:rsid w:val="005A2FF9"/>
    <w:rsid w:val="005A309B"/>
    <w:rsid w:val="005A339A"/>
    <w:rsid w:val="005A3592"/>
    <w:rsid w:val="005A35F4"/>
    <w:rsid w:val="005A35F7"/>
    <w:rsid w:val="005A3640"/>
    <w:rsid w:val="005A368F"/>
    <w:rsid w:val="005A3736"/>
    <w:rsid w:val="005A37C0"/>
    <w:rsid w:val="005A3984"/>
    <w:rsid w:val="005A3AF0"/>
    <w:rsid w:val="005A3D19"/>
    <w:rsid w:val="005A3DF4"/>
    <w:rsid w:val="005A3F20"/>
    <w:rsid w:val="005A3FFD"/>
    <w:rsid w:val="005A4017"/>
    <w:rsid w:val="005A40BC"/>
    <w:rsid w:val="005A4275"/>
    <w:rsid w:val="005A46D7"/>
    <w:rsid w:val="005A472F"/>
    <w:rsid w:val="005A4843"/>
    <w:rsid w:val="005A4FAD"/>
    <w:rsid w:val="005A54F6"/>
    <w:rsid w:val="005A5B02"/>
    <w:rsid w:val="005A5BAF"/>
    <w:rsid w:val="005A6049"/>
    <w:rsid w:val="005A61CC"/>
    <w:rsid w:val="005A6442"/>
    <w:rsid w:val="005A6487"/>
    <w:rsid w:val="005A6567"/>
    <w:rsid w:val="005A662D"/>
    <w:rsid w:val="005A66BD"/>
    <w:rsid w:val="005A6AD1"/>
    <w:rsid w:val="005A6AD4"/>
    <w:rsid w:val="005A6E31"/>
    <w:rsid w:val="005A727B"/>
    <w:rsid w:val="005A758B"/>
    <w:rsid w:val="005A769D"/>
    <w:rsid w:val="005A789D"/>
    <w:rsid w:val="005A7A1C"/>
    <w:rsid w:val="005A7B30"/>
    <w:rsid w:val="005A7B32"/>
    <w:rsid w:val="005A7BC3"/>
    <w:rsid w:val="005A7C29"/>
    <w:rsid w:val="005B00AD"/>
    <w:rsid w:val="005B00DA"/>
    <w:rsid w:val="005B07F4"/>
    <w:rsid w:val="005B0994"/>
    <w:rsid w:val="005B09AA"/>
    <w:rsid w:val="005B09D9"/>
    <w:rsid w:val="005B0B3B"/>
    <w:rsid w:val="005B0DA5"/>
    <w:rsid w:val="005B1389"/>
    <w:rsid w:val="005B148E"/>
    <w:rsid w:val="005B1612"/>
    <w:rsid w:val="005B1651"/>
    <w:rsid w:val="005B172B"/>
    <w:rsid w:val="005B181F"/>
    <w:rsid w:val="005B1E16"/>
    <w:rsid w:val="005B1E2E"/>
    <w:rsid w:val="005B262A"/>
    <w:rsid w:val="005B278F"/>
    <w:rsid w:val="005B2CB0"/>
    <w:rsid w:val="005B2D95"/>
    <w:rsid w:val="005B2F15"/>
    <w:rsid w:val="005B2F3B"/>
    <w:rsid w:val="005B31C1"/>
    <w:rsid w:val="005B33B8"/>
    <w:rsid w:val="005B33DD"/>
    <w:rsid w:val="005B3968"/>
    <w:rsid w:val="005B3F15"/>
    <w:rsid w:val="005B3FDE"/>
    <w:rsid w:val="005B3FE1"/>
    <w:rsid w:val="005B3FEF"/>
    <w:rsid w:val="005B40BB"/>
    <w:rsid w:val="005B4209"/>
    <w:rsid w:val="005B42DF"/>
    <w:rsid w:val="005B43DD"/>
    <w:rsid w:val="005B4482"/>
    <w:rsid w:val="005B4556"/>
    <w:rsid w:val="005B4568"/>
    <w:rsid w:val="005B4582"/>
    <w:rsid w:val="005B49C7"/>
    <w:rsid w:val="005B4A02"/>
    <w:rsid w:val="005B4B91"/>
    <w:rsid w:val="005B4C66"/>
    <w:rsid w:val="005B4D17"/>
    <w:rsid w:val="005B4D65"/>
    <w:rsid w:val="005B4ED0"/>
    <w:rsid w:val="005B5007"/>
    <w:rsid w:val="005B51DC"/>
    <w:rsid w:val="005B5315"/>
    <w:rsid w:val="005B5434"/>
    <w:rsid w:val="005B5444"/>
    <w:rsid w:val="005B5489"/>
    <w:rsid w:val="005B594F"/>
    <w:rsid w:val="005B5A86"/>
    <w:rsid w:val="005B5F6B"/>
    <w:rsid w:val="005B5FC9"/>
    <w:rsid w:val="005B6203"/>
    <w:rsid w:val="005B627C"/>
    <w:rsid w:val="005B6483"/>
    <w:rsid w:val="005B65AE"/>
    <w:rsid w:val="005B65BE"/>
    <w:rsid w:val="005B66B9"/>
    <w:rsid w:val="005B6CF6"/>
    <w:rsid w:val="005B6DAE"/>
    <w:rsid w:val="005B6E7A"/>
    <w:rsid w:val="005B6F54"/>
    <w:rsid w:val="005B7038"/>
    <w:rsid w:val="005B70BC"/>
    <w:rsid w:val="005B713B"/>
    <w:rsid w:val="005B7505"/>
    <w:rsid w:val="005B77E7"/>
    <w:rsid w:val="005B78A2"/>
    <w:rsid w:val="005B7A63"/>
    <w:rsid w:val="005C02A1"/>
    <w:rsid w:val="005C02B5"/>
    <w:rsid w:val="005C0688"/>
    <w:rsid w:val="005C0691"/>
    <w:rsid w:val="005C0897"/>
    <w:rsid w:val="005C0C59"/>
    <w:rsid w:val="005C10CE"/>
    <w:rsid w:val="005C1144"/>
    <w:rsid w:val="005C1329"/>
    <w:rsid w:val="005C15DF"/>
    <w:rsid w:val="005C19F0"/>
    <w:rsid w:val="005C1C63"/>
    <w:rsid w:val="005C1C96"/>
    <w:rsid w:val="005C203D"/>
    <w:rsid w:val="005C2175"/>
    <w:rsid w:val="005C2327"/>
    <w:rsid w:val="005C2395"/>
    <w:rsid w:val="005C29AD"/>
    <w:rsid w:val="005C2A54"/>
    <w:rsid w:val="005C2FA6"/>
    <w:rsid w:val="005C2FCB"/>
    <w:rsid w:val="005C30A4"/>
    <w:rsid w:val="005C30C4"/>
    <w:rsid w:val="005C321E"/>
    <w:rsid w:val="005C341F"/>
    <w:rsid w:val="005C36CC"/>
    <w:rsid w:val="005C36E3"/>
    <w:rsid w:val="005C36ED"/>
    <w:rsid w:val="005C3728"/>
    <w:rsid w:val="005C3769"/>
    <w:rsid w:val="005C38E7"/>
    <w:rsid w:val="005C3A34"/>
    <w:rsid w:val="005C3B3E"/>
    <w:rsid w:val="005C3B92"/>
    <w:rsid w:val="005C3C5C"/>
    <w:rsid w:val="005C3CF6"/>
    <w:rsid w:val="005C3D42"/>
    <w:rsid w:val="005C408A"/>
    <w:rsid w:val="005C40EA"/>
    <w:rsid w:val="005C40F8"/>
    <w:rsid w:val="005C415B"/>
    <w:rsid w:val="005C4227"/>
    <w:rsid w:val="005C4454"/>
    <w:rsid w:val="005C46EF"/>
    <w:rsid w:val="005C471D"/>
    <w:rsid w:val="005C4761"/>
    <w:rsid w:val="005C4836"/>
    <w:rsid w:val="005C484A"/>
    <w:rsid w:val="005C48A3"/>
    <w:rsid w:val="005C4B7E"/>
    <w:rsid w:val="005C4D65"/>
    <w:rsid w:val="005C4F17"/>
    <w:rsid w:val="005C510B"/>
    <w:rsid w:val="005C54CB"/>
    <w:rsid w:val="005C5728"/>
    <w:rsid w:val="005C594B"/>
    <w:rsid w:val="005C59A7"/>
    <w:rsid w:val="005C5AA3"/>
    <w:rsid w:val="005C5AE9"/>
    <w:rsid w:val="005C5D13"/>
    <w:rsid w:val="005C612C"/>
    <w:rsid w:val="005C61D0"/>
    <w:rsid w:val="005C62ED"/>
    <w:rsid w:val="005C6413"/>
    <w:rsid w:val="005C66FC"/>
    <w:rsid w:val="005C6859"/>
    <w:rsid w:val="005C6913"/>
    <w:rsid w:val="005C6B18"/>
    <w:rsid w:val="005C6B30"/>
    <w:rsid w:val="005C6C8D"/>
    <w:rsid w:val="005C6D9E"/>
    <w:rsid w:val="005C6DD8"/>
    <w:rsid w:val="005C6F56"/>
    <w:rsid w:val="005C712A"/>
    <w:rsid w:val="005C7156"/>
    <w:rsid w:val="005C7428"/>
    <w:rsid w:val="005C7FA2"/>
    <w:rsid w:val="005D0046"/>
    <w:rsid w:val="005D0112"/>
    <w:rsid w:val="005D0131"/>
    <w:rsid w:val="005D0164"/>
    <w:rsid w:val="005D0A2B"/>
    <w:rsid w:val="005D0C15"/>
    <w:rsid w:val="005D0D65"/>
    <w:rsid w:val="005D1267"/>
    <w:rsid w:val="005D1481"/>
    <w:rsid w:val="005D15F6"/>
    <w:rsid w:val="005D1790"/>
    <w:rsid w:val="005D1829"/>
    <w:rsid w:val="005D182F"/>
    <w:rsid w:val="005D1FD0"/>
    <w:rsid w:val="005D2262"/>
    <w:rsid w:val="005D2337"/>
    <w:rsid w:val="005D241A"/>
    <w:rsid w:val="005D24B5"/>
    <w:rsid w:val="005D255D"/>
    <w:rsid w:val="005D26BD"/>
    <w:rsid w:val="005D293D"/>
    <w:rsid w:val="005D2C6A"/>
    <w:rsid w:val="005D2D89"/>
    <w:rsid w:val="005D2DE6"/>
    <w:rsid w:val="005D3076"/>
    <w:rsid w:val="005D314B"/>
    <w:rsid w:val="005D3355"/>
    <w:rsid w:val="005D33B2"/>
    <w:rsid w:val="005D3790"/>
    <w:rsid w:val="005D3D71"/>
    <w:rsid w:val="005D3DF0"/>
    <w:rsid w:val="005D42F0"/>
    <w:rsid w:val="005D4552"/>
    <w:rsid w:val="005D4764"/>
    <w:rsid w:val="005D4AE0"/>
    <w:rsid w:val="005D509F"/>
    <w:rsid w:val="005D5323"/>
    <w:rsid w:val="005D544D"/>
    <w:rsid w:val="005D58EA"/>
    <w:rsid w:val="005D5969"/>
    <w:rsid w:val="005D597E"/>
    <w:rsid w:val="005D5A44"/>
    <w:rsid w:val="005D5CDD"/>
    <w:rsid w:val="005D5CF6"/>
    <w:rsid w:val="005D5E01"/>
    <w:rsid w:val="005D5FDC"/>
    <w:rsid w:val="005D61D0"/>
    <w:rsid w:val="005D628E"/>
    <w:rsid w:val="005D641F"/>
    <w:rsid w:val="005D6457"/>
    <w:rsid w:val="005D6514"/>
    <w:rsid w:val="005D67D1"/>
    <w:rsid w:val="005D6F9F"/>
    <w:rsid w:val="005D70A1"/>
    <w:rsid w:val="005D7274"/>
    <w:rsid w:val="005D728B"/>
    <w:rsid w:val="005D73F1"/>
    <w:rsid w:val="005D7492"/>
    <w:rsid w:val="005D74E2"/>
    <w:rsid w:val="005D7565"/>
    <w:rsid w:val="005D76CD"/>
    <w:rsid w:val="005D791E"/>
    <w:rsid w:val="005D7A5D"/>
    <w:rsid w:val="005D7B98"/>
    <w:rsid w:val="005E0078"/>
    <w:rsid w:val="005E0084"/>
    <w:rsid w:val="005E0090"/>
    <w:rsid w:val="005E0478"/>
    <w:rsid w:val="005E04AC"/>
    <w:rsid w:val="005E06D7"/>
    <w:rsid w:val="005E0764"/>
    <w:rsid w:val="005E07C1"/>
    <w:rsid w:val="005E0903"/>
    <w:rsid w:val="005E09CE"/>
    <w:rsid w:val="005E0A1F"/>
    <w:rsid w:val="005E0AA0"/>
    <w:rsid w:val="005E0AB2"/>
    <w:rsid w:val="005E0C96"/>
    <w:rsid w:val="005E0D5A"/>
    <w:rsid w:val="005E0DDF"/>
    <w:rsid w:val="005E0E6B"/>
    <w:rsid w:val="005E1157"/>
    <w:rsid w:val="005E1316"/>
    <w:rsid w:val="005E1359"/>
    <w:rsid w:val="005E14C4"/>
    <w:rsid w:val="005E14ED"/>
    <w:rsid w:val="005E1800"/>
    <w:rsid w:val="005E190A"/>
    <w:rsid w:val="005E1E5A"/>
    <w:rsid w:val="005E2319"/>
    <w:rsid w:val="005E2451"/>
    <w:rsid w:val="005E2454"/>
    <w:rsid w:val="005E247F"/>
    <w:rsid w:val="005E2565"/>
    <w:rsid w:val="005E26BA"/>
    <w:rsid w:val="005E283D"/>
    <w:rsid w:val="005E284D"/>
    <w:rsid w:val="005E295E"/>
    <w:rsid w:val="005E299E"/>
    <w:rsid w:val="005E2B9E"/>
    <w:rsid w:val="005E2D3A"/>
    <w:rsid w:val="005E2E9A"/>
    <w:rsid w:val="005E2F0D"/>
    <w:rsid w:val="005E30D2"/>
    <w:rsid w:val="005E30DD"/>
    <w:rsid w:val="005E311C"/>
    <w:rsid w:val="005E316D"/>
    <w:rsid w:val="005E32E6"/>
    <w:rsid w:val="005E3304"/>
    <w:rsid w:val="005E3486"/>
    <w:rsid w:val="005E3569"/>
    <w:rsid w:val="005E35F1"/>
    <w:rsid w:val="005E361E"/>
    <w:rsid w:val="005E36CB"/>
    <w:rsid w:val="005E378E"/>
    <w:rsid w:val="005E382E"/>
    <w:rsid w:val="005E394B"/>
    <w:rsid w:val="005E396B"/>
    <w:rsid w:val="005E3CAB"/>
    <w:rsid w:val="005E3DE7"/>
    <w:rsid w:val="005E3E52"/>
    <w:rsid w:val="005E3F47"/>
    <w:rsid w:val="005E3F6D"/>
    <w:rsid w:val="005E4022"/>
    <w:rsid w:val="005E4408"/>
    <w:rsid w:val="005E445A"/>
    <w:rsid w:val="005E4473"/>
    <w:rsid w:val="005E4694"/>
    <w:rsid w:val="005E4A52"/>
    <w:rsid w:val="005E4B27"/>
    <w:rsid w:val="005E4B59"/>
    <w:rsid w:val="005E4BA1"/>
    <w:rsid w:val="005E4C4B"/>
    <w:rsid w:val="005E4C77"/>
    <w:rsid w:val="005E4F31"/>
    <w:rsid w:val="005E4FCF"/>
    <w:rsid w:val="005E52AA"/>
    <w:rsid w:val="005E5412"/>
    <w:rsid w:val="005E54C3"/>
    <w:rsid w:val="005E55EE"/>
    <w:rsid w:val="005E5613"/>
    <w:rsid w:val="005E5732"/>
    <w:rsid w:val="005E57ED"/>
    <w:rsid w:val="005E5868"/>
    <w:rsid w:val="005E5F44"/>
    <w:rsid w:val="005E66AB"/>
    <w:rsid w:val="005E6C5C"/>
    <w:rsid w:val="005E6C71"/>
    <w:rsid w:val="005E6E75"/>
    <w:rsid w:val="005E6F5E"/>
    <w:rsid w:val="005E71F5"/>
    <w:rsid w:val="005E7772"/>
    <w:rsid w:val="005E7882"/>
    <w:rsid w:val="005E7C40"/>
    <w:rsid w:val="005E7EAE"/>
    <w:rsid w:val="005F01E1"/>
    <w:rsid w:val="005F046A"/>
    <w:rsid w:val="005F052A"/>
    <w:rsid w:val="005F06AD"/>
    <w:rsid w:val="005F0EDD"/>
    <w:rsid w:val="005F108C"/>
    <w:rsid w:val="005F117C"/>
    <w:rsid w:val="005F13CB"/>
    <w:rsid w:val="005F1BE7"/>
    <w:rsid w:val="005F1DC5"/>
    <w:rsid w:val="005F2015"/>
    <w:rsid w:val="005F202D"/>
    <w:rsid w:val="005F2084"/>
    <w:rsid w:val="005F2153"/>
    <w:rsid w:val="005F237F"/>
    <w:rsid w:val="005F28F6"/>
    <w:rsid w:val="005F2907"/>
    <w:rsid w:val="005F2AC8"/>
    <w:rsid w:val="005F2B3B"/>
    <w:rsid w:val="005F2BEC"/>
    <w:rsid w:val="005F2C96"/>
    <w:rsid w:val="005F2E61"/>
    <w:rsid w:val="005F2FA2"/>
    <w:rsid w:val="005F3453"/>
    <w:rsid w:val="005F3723"/>
    <w:rsid w:val="005F3CDC"/>
    <w:rsid w:val="005F3DC2"/>
    <w:rsid w:val="005F4321"/>
    <w:rsid w:val="005F43CC"/>
    <w:rsid w:val="005F4406"/>
    <w:rsid w:val="005F4987"/>
    <w:rsid w:val="005F49A2"/>
    <w:rsid w:val="005F4A4D"/>
    <w:rsid w:val="005F4BEE"/>
    <w:rsid w:val="005F4E64"/>
    <w:rsid w:val="005F51D5"/>
    <w:rsid w:val="005F5303"/>
    <w:rsid w:val="005F53AD"/>
    <w:rsid w:val="005F5A25"/>
    <w:rsid w:val="005F5D2C"/>
    <w:rsid w:val="005F5D34"/>
    <w:rsid w:val="005F5E63"/>
    <w:rsid w:val="005F5FDD"/>
    <w:rsid w:val="005F607D"/>
    <w:rsid w:val="005F6321"/>
    <w:rsid w:val="005F64BE"/>
    <w:rsid w:val="005F64DF"/>
    <w:rsid w:val="005F68DE"/>
    <w:rsid w:val="005F6AC3"/>
    <w:rsid w:val="005F6B7E"/>
    <w:rsid w:val="005F714B"/>
    <w:rsid w:val="005F74AC"/>
    <w:rsid w:val="005F7752"/>
    <w:rsid w:val="005F77E1"/>
    <w:rsid w:val="005F77EA"/>
    <w:rsid w:val="005F78B9"/>
    <w:rsid w:val="005F7B5C"/>
    <w:rsid w:val="005F7C0A"/>
    <w:rsid w:val="005F7C7C"/>
    <w:rsid w:val="005F7D54"/>
    <w:rsid w:val="005F7E5C"/>
    <w:rsid w:val="005F7EB1"/>
    <w:rsid w:val="006001D3"/>
    <w:rsid w:val="006002AC"/>
    <w:rsid w:val="0060030D"/>
    <w:rsid w:val="00600360"/>
    <w:rsid w:val="006006DC"/>
    <w:rsid w:val="00600B3D"/>
    <w:rsid w:val="00600FD7"/>
    <w:rsid w:val="00601020"/>
    <w:rsid w:val="0060111A"/>
    <w:rsid w:val="00601239"/>
    <w:rsid w:val="0060131C"/>
    <w:rsid w:val="006014F9"/>
    <w:rsid w:val="00601528"/>
    <w:rsid w:val="00601649"/>
    <w:rsid w:val="00601835"/>
    <w:rsid w:val="00601A43"/>
    <w:rsid w:val="00602020"/>
    <w:rsid w:val="006020F3"/>
    <w:rsid w:val="006021CF"/>
    <w:rsid w:val="0060239E"/>
    <w:rsid w:val="006023A5"/>
    <w:rsid w:val="0060244A"/>
    <w:rsid w:val="00602476"/>
    <w:rsid w:val="006025A2"/>
    <w:rsid w:val="0060269A"/>
    <w:rsid w:val="00602875"/>
    <w:rsid w:val="0060290D"/>
    <w:rsid w:val="00602998"/>
    <w:rsid w:val="00602B19"/>
    <w:rsid w:val="00602B41"/>
    <w:rsid w:val="00602C83"/>
    <w:rsid w:val="00602E38"/>
    <w:rsid w:val="0060328D"/>
    <w:rsid w:val="006032AE"/>
    <w:rsid w:val="006033EE"/>
    <w:rsid w:val="0060355A"/>
    <w:rsid w:val="0060386E"/>
    <w:rsid w:val="00603DAB"/>
    <w:rsid w:val="0060408D"/>
    <w:rsid w:val="006040FA"/>
    <w:rsid w:val="006041DB"/>
    <w:rsid w:val="00604317"/>
    <w:rsid w:val="006044D5"/>
    <w:rsid w:val="00604627"/>
    <w:rsid w:val="00604A1F"/>
    <w:rsid w:val="00604C05"/>
    <w:rsid w:val="00605130"/>
    <w:rsid w:val="0060518B"/>
    <w:rsid w:val="00605312"/>
    <w:rsid w:val="006055A1"/>
    <w:rsid w:val="0060561A"/>
    <w:rsid w:val="006056D4"/>
    <w:rsid w:val="00605720"/>
    <w:rsid w:val="006057D9"/>
    <w:rsid w:val="00605B54"/>
    <w:rsid w:val="00605C9E"/>
    <w:rsid w:val="00605CF3"/>
    <w:rsid w:val="006061D2"/>
    <w:rsid w:val="0060646B"/>
    <w:rsid w:val="0060652E"/>
    <w:rsid w:val="0060657C"/>
    <w:rsid w:val="00606617"/>
    <w:rsid w:val="0060681B"/>
    <w:rsid w:val="00606821"/>
    <w:rsid w:val="00606939"/>
    <w:rsid w:val="00606F81"/>
    <w:rsid w:val="0060709A"/>
    <w:rsid w:val="006071B0"/>
    <w:rsid w:val="006072B3"/>
    <w:rsid w:val="00607516"/>
    <w:rsid w:val="00607B7A"/>
    <w:rsid w:val="00607C3E"/>
    <w:rsid w:val="00607E40"/>
    <w:rsid w:val="00607FEE"/>
    <w:rsid w:val="0061027B"/>
    <w:rsid w:val="0061028B"/>
    <w:rsid w:val="00610297"/>
    <w:rsid w:val="00610338"/>
    <w:rsid w:val="006104C9"/>
    <w:rsid w:val="00610723"/>
    <w:rsid w:val="00610BEF"/>
    <w:rsid w:val="00610E9D"/>
    <w:rsid w:val="00610EEC"/>
    <w:rsid w:val="00610F50"/>
    <w:rsid w:val="0061131E"/>
    <w:rsid w:val="006113D6"/>
    <w:rsid w:val="006115A6"/>
    <w:rsid w:val="00611602"/>
    <w:rsid w:val="00611680"/>
    <w:rsid w:val="006119AC"/>
    <w:rsid w:val="006119E3"/>
    <w:rsid w:val="00611AB8"/>
    <w:rsid w:val="00612060"/>
    <w:rsid w:val="006122DE"/>
    <w:rsid w:val="00612333"/>
    <w:rsid w:val="00612524"/>
    <w:rsid w:val="00612568"/>
    <w:rsid w:val="006125DF"/>
    <w:rsid w:val="006125F6"/>
    <w:rsid w:val="00612AFB"/>
    <w:rsid w:val="00612B9D"/>
    <w:rsid w:val="00612D50"/>
    <w:rsid w:val="00612E36"/>
    <w:rsid w:val="00613134"/>
    <w:rsid w:val="006133B5"/>
    <w:rsid w:val="006134C5"/>
    <w:rsid w:val="00613552"/>
    <w:rsid w:val="00613F33"/>
    <w:rsid w:val="0061429C"/>
    <w:rsid w:val="00614437"/>
    <w:rsid w:val="006146A2"/>
    <w:rsid w:val="00614757"/>
    <w:rsid w:val="00614B3C"/>
    <w:rsid w:val="00614D0D"/>
    <w:rsid w:val="00614D21"/>
    <w:rsid w:val="00614D54"/>
    <w:rsid w:val="006150C3"/>
    <w:rsid w:val="0061578E"/>
    <w:rsid w:val="00615A9D"/>
    <w:rsid w:val="00615D88"/>
    <w:rsid w:val="00615DA5"/>
    <w:rsid w:val="00615E19"/>
    <w:rsid w:val="00615FC7"/>
    <w:rsid w:val="00616182"/>
    <w:rsid w:val="006161DD"/>
    <w:rsid w:val="006164DE"/>
    <w:rsid w:val="00616597"/>
    <w:rsid w:val="00616604"/>
    <w:rsid w:val="006166D7"/>
    <w:rsid w:val="006167CD"/>
    <w:rsid w:val="00616891"/>
    <w:rsid w:val="0061699A"/>
    <w:rsid w:val="00616E81"/>
    <w:rsid w:val="00616F08"/>
    <w:rsid w:val="00616F94"/>
    <w:rsid w:val="006171D4"/>
    <w:rsid w:val="006171EC"/>
    <w:rsid w:val="00617634"/>
    <w:rsid w:val="006178F7"/>
    <w:rsid w:val="006179FE"/>
    <w:rsid w:val="00617AED"/>
    <w:rsid w:val="00617C57"/>
    <w:rsid w:val="00617ECA"/>
    <w:rsid w:val="006202E0"/>
    <w:rsid w:val="006205AC"/>
    <w:rsid w:val="00620616"/>
    <w:rsid w:val="00620681"/>
    <w:rsid w:val="006206A1"/>
    <w:rsid w:val="00620932"/>
    <w:rsid w:val="00620A8E"/>
    <w:rsid w:val="00620ECC"/>
    <w:rsid w:val="00620F0F"/>
    <w:rsid w:val="00620F77"/>
    <w:rsid w:val="006210A3"/>
    <w:rsid w:val="006210FD"/>
    <w:rsid w:val="00621919"/>
    <w:rsid w:val="00621A8D"/>
    <w:rsid w:val="00621B49"/>
    <w:rsid w:val="00621D61"/>
    <w:rsid w:val="00621F82"/>
    <w:rsid w:val="006221C4"/>
    <w:rsid w:val="00622240"/>
    <w:rsid w:val="00622568"/>
    <w:rsid w:val="006225E0"/>
    <w:rsid w:val="0062264B"/>
    <w:rsid w:val="0062288F"/>
    <w:rsid w:val="00622A01"/>
    <w:rsid w:val="00622A22"/>
    <w:rsid w:val="00622CCC"/>
    <w:rsid w:val="00622D5F"/>
    <w:rsid w:val="00623003"/>
    <w:rsid w:val="00623106"/>
    <w:rsid w:val="00623127"/>
    <w:rsid w:val="006234B1"/>
    <w:rsid w:val="00623567"/>
    <w:rsid w:val="00623884"/>
    <w:rsid w:val="006238F4"/>
    <w:rsid w:val="00623B11"/>
    <w:rsid w:val="00623CBE"/>
    <w:rsid w:val="00624543"/>
    <w:rsid w:val="0062462B"/>
    <w:rsid w:val="006247B4"/>
    <w:rsid w:val="00624998"/>
    <w:rsid w:val="006249A9"/>
    <w:rsid w:val="006249FA"/>
    <w:rsid w:val="006251FB"/>
    <w:rsid w:val="006255EB"/>
    <w:rsid w:val="00625600"/>
    <w:rsid w:val="006256A3"/>
    <w:rsid w:val="00625E83"/>
    <w:rsid w:val="00626151"/>
    <w:rsid w:val="0062624D"/>
    <w:rsid w:val="0062637A"/>
    <w:rsid w:val="006268D9"/>
    <w:rsid w:val="0062696C"/>
    <w:rsid w:val="00626A7B"/>
    <w:rsid w:val="00626C20"/>
    <w:rsid w:val="00626C64"/>
    <w:rsid w:val="00626D25"/>
    <w:rsid w:val="00626DED"/>
    <w:rsid w:val="00627014"/>
    <w:rsid w:val="00627048"/>
    <w:rsid w:val="006270A6"/>
    <w:rsid w:val="006271E9"/>
    <w:rsid w:val="0062721B"/>
    <w:rsid w:val="00627267"/>
    <w:rsid w:val="006274A3"/>
    <w:rsid w:val="00627A23"/>
    <w:rsid w:val="00627C0B"/>
    <w:rsid w:val="00627C21"/>
    <w:rsid w:val="00627D30"/>
    <w:rsid w:val="00627D90"/>
    <w:rsid w:val="00627E58"/>
    <w:rsid w:val="00630159"/>
    <w:rsid w:val="0063015C"/>
    <w:rsid w:val="0063064F"/>
    <w:rsid w:val="00630751"/>
    <w:rsid w:val="00630B53"/>
    <w:rsid w:val="00630C33"/>
    <w:rsid w:val="00630CE6"/>
    <w:rsid w:val="00631166"/>
    <w:rsid w:val="0063118D"/>
    <w:rsid w:val="00631294"/>
    <w:rsid w:val="0063142B"/>
    <w:rsid w:val="00631AB2"/>
    <w:rsid w:val="00631DD3"/>
    <w:rsid w:val="00631E0F"/>
    <w:rsid w:val="00631EAA"/>
    <w:rsid w:val="00631F84"/>
    <w:rsid w:val="00631F90"/>
    <w:rsid w:val="00632145"/>
    <w:rsid w:val="0063216A"/>
    <w:rsid w:val="00632522"/>
    <w:rsid w:val="00632653"/>
    <w:rsid w:val="00632AC2"/>
    <w:rsid w:val="00632B28"/>
    <w:rsid w:val="00632BAA"/>
    <w:rsid w:val="00632BB7"/>
    <w:rsid w:val="00632F92"/>
    <w:rsid w:val="00632FF3"/>
    <w:rsid w:val="00633313"/>
    <w:rsid w:val="00633832"/>
    <w:rsid w:val="00633B6C"/>
    <w:rsid w:val="00633CA7"/>
    <w:rsid w:val="00633D70"/>
    <w:rsid w:val="00633DFE"/>
    <w:rsid w:val="006340E4"/>
    <w:rsid w:val="006340FD"/>
    <w:rsid w:val="00634265"/>
    <w:rsid w:val="00634429"/>
    <w:rsid w:val="00634503"/>
    <w:rsid w:val="00634606"/>
    <w:rsid w:val="00634A46"/>
    <w:rsid w:val="00634B98"/>
    <w:rsid w:val="00634DAD"/>
    <w:rsid w:val="00634FE4"/>
    <w:rsid w:val="00635077"/>
    <w:rsid w:val="006355AD"/>
    <w:rsid w:val="00635770"/>
    <w:rsid w:val="00635A2B"/>
    <w:rsid w:val="00635F10"/>
    <w:rsid w:val="00636000"/>
    <w:rsid w:val="00636097"/>
    <w:rsid w:val="006362CF"/>
    <w:rsid w:val="0063648F"/>
    <w:rsid w:val="00636535"/>
    <w:rsid w:val="006365A8"/>
    <w:rsid w:val="0063675D"/>
    <w:rsid w:val="00636E43"/>
    <w:rsid w:val="00636EBC"/>
    <w:rsid w:val="0063742F"/>
    <w:rsid w:val="00637558"/>
    <w:rsid w:val="00637C76"/>
    <w:rsid w:val="00640065"/>
    <w:rsid w:val="006401D3"/>
    <w:rsid w:val="00640212"/>
    <w:rsid w:val="006402C5"/>
    <w:rsid w:val="0064032D"/>
    <w:rsid w:val="00640596"/>
    <w:rsid w:val="0064085E"/>
    <w:rsid w:val="0064096A"/>
    <w:rsid w:val="006409CA"/>
    <w:rsid w:val="00640B2E"/>
    <w:rsid w:val="00640F04"/>
    <w:rsid w:val="006410FF"/>
    <w:rsid w:val="006411F9"/>
    <w:rsid w:val="006412EC"/>
    <w:rsid w:val="00641AF5"/>
    <w:rsid w:val="00641BCE"/>
    <w:rsid w:val="00641E40"/>
    <w:rsid w:val="0064224F"/>
    <w:rsid w:val="006424C8"/>
    <w:rsid w:val="00642641"/>
    <w:rsid w:val="006428C1"/>
    <w:rsid w:val="00642947"/>
    <w:rsid w:val="00642BB6"/>
    <w:rsid w:val="00642C48"/>
    <w:rsid w:val="00642D59"/>
    <w:rsid w:val="00642E2F"/>
    <w:rsid w:val="0064300F"/>
    <w:rsid w:val="006431E2"/>
    <w:rsid w:val="0064320A"/>
    <w:rsid w:val="00643317"/>
    <w:rsid w:val="00643686"/>
    <w:rsid w:val="00643793"/>
    <w:rsid w:val="00643C6E"/>
    <w:rsid w:val="00643C9F"/>
    <w:rsid w:val="00643D78"/>
    <w:rsid w:val="006442A9"/>
    <w:rsid w:val="006443DB"/>
    <w:rsid w:val="00644A46"/>
    <w:rsid w:val="0064502D"/>
    <w:rsid w:val="00645730"/>
    <w:rsid w:val="00645936"/>
    <w:rsid w:val="00645B30"/>
    <w:rsid w:val="00645B7E"/>
    <w:rsid w:val="006460EC"/>
    <w:rsid w:val="00646354"/>
    <w:rsid w:val="006464BA"/>
    <w:rsid w:val="006465E6"/>
    <w:rsid w:val="006466F2"/>
    <w:rsid w:val="00646926"/>
    <w:rsid w:val="00646A43"/>
    <w:rsid w:val="00646B9C"/>
    <w:rsid w:val="00646D44"/>
    <w:rsid w:val="00646E25"/>
    <w:rsid w:val="00646F91"/>
    <w:rsid w:val="00646FE2"/>
    <w:rsid w:val="00647003"/>
    <w:rsid w:val="00647295"/>
    <w:rsid w:val="00647560"/>
    <w:rsid w:val="00647599"/>
    <w:rsid w:val="00647911"/>
    <w:rsid w:val="00647A3F"/>
    <w:rsid w:val="00647BE2"/>
    <w:rsid w:val="00647D33"/>
    <w:rsid w:val="00647D74"/>
    <w:rsid w:val="00647DF3"/>
    <w:rsid w:val="00650189"/>
    <w:rsid w:val="006503A8"/>
    <w:rsid w:val="0065048B"/>
    <w:rsid w:val="006504E6"/>
    <w:rsid w:val="0065053F"/>
    <w:rsid w:val="00650742"/>
    <w:rsid w:val="00650921"/>
    <w:rsid w:val="00650947"/>
    <w:rsid w:val="0065097A"/>
    <w:rsid w:val="00650AD1"/>
    <w:rsid w:val="00650BB6"/>
    <w:rsid w:val="00650F18"/>
    <w:rsid w:val="0065110F"/>
    <w:rsid w:val="006518FD"/>
    <w:rsid w:val="00651DD4"/>
    <w:rsid w:val="00651E27"/>
    <w:rsid w:val="00652232"/>
    <w:rsid w:val="00652651"/>
    <w:rsid w:val="00652820"/>
    <w:rsid w:val="00652B93"/>
    <w:rsid w:val="00652E3F"/>
    <w:rsid w:val="00653191"/>
    <w:rsid w:val="00653871"/>
    <w:rsid w:val="00653956"/>
    <w:rsid w:val="006539A3"/>
    <w:rsid w:val="00653A7C"/>
    <w:rsid w:val="00653B2E"/>
    <w:rsid w:val="006542C5"/>
    <w:rsid w:val="0065446C"/>
    <w:rsid w:val="006545A5"/>
    <w:rsid w:val="00654682"/>
    <w:rsid w:val="00654711"/>
    <w:rsid w:val="00654D60"/>
    <w:rsid w:val="0065502A"/>
    <w:rsid w:val="006550D6"/>
    <w:rsid w:val="00655313"/>
    <w:rsid w:val="00655473"/>
    <w:rsid w:val="006559A6"/>
    <w:rsid w:val="00655B3E"/>
    <w:rsid w:val="00655F61"/>
    <w:rsid w:val="00656006"/>
    <w:rsid w:val="0065620F"/>
    <w:rsid w:val="006563DD"/>
    <w:rsid w:val="006568EC"/>
    <w:rsid w:val="006568ED"/>
    <w:rsid w:val="00656BB0"/>
    <w:rsid w:val="00656C5E"/>
    <w:rsid w:val="00656CD8"/>
    <w:rsid w:val="00656D92"/>
    <w:rsid w:val="00656EAA"/>
    <w:rsid w:val="00656F63"/>
    <w:rsid w:val="006570A2"/>
    <w:rsid w:val="006570F3"/>
    <w:rsid w:val="00657180"/>
    <w:rsid w:val="00657582"/>
    <w:rsid w:val="006575CB"/>
    <w:rsid w:val="0065795C"/>
    <w:rsid w:val="00657C52"/>
    <w:rsid w:val="00657CD9"/>
    <w:rsid w:val="00657D17"/>
    <w:rsid w:val="00657EB3"/>
    <w:rsid w:val="006601B3"/>
    <w:rsid w:val="0066023C"/>
    <w:rsid w:val="006602DA"/>
    <w:rsid w:val="006603A5"/>
    <w:rsid w:val="00660483"/>
    <w:rsid w:val="00660786"/>
    <w:rsid w:val="00660925"/>
    <w:rsid w:val="006609AD"/>
    <w:rsid w:val="00660C79"/>
    <w:rsid w:val="00660FFD"/>
    <w:rsid w:val="00661050"/>
    <w:rsid w:val="0066124E"/>
    <w:rsid w:val="006613C2"/>
    <w:rsid w:val="0066159E"/>
    <w:rsid w:val="006616B0"/>
    <w:rsid w:val="0066171C"/>
    <w:rsid w:val="0066178F"/>
    <w:rsid w:val="006617F3"/>
    <w:rsid w:val="006619AE"/>
    <w:rsid w:val="00661DDD"/>
    <w:rsid w:val="0066207B"/>
    <w:rsid w:val="006620D1"/>
    <w:rsid w:val="0066232C"/>
    <w:rsid w:val="00662333"/>
    <w:rsid w:val="00662522"/>
    <w:rsid w:val="0066257C"/>
    <w:rsid w:val="00662B33"/>
    <w:rsid w:val="00662CDD"/>
    <w:rsid w:val="00662D29"/>
    <w:rsid w:val="00662DAE"/>
    <w:rsid w:val="00662E5F"/>
    <w:rsid w:val="006630A0"/>
    <w:rsid w:val="0066339F"/>
    <w:rsid w:val="00663563"/>
    <w:rsid w:val="006638F8"/>
    <w:rsid w:val="00663914"/>
    <w:rsid w:val="00663B65"/>
    <w:rsid w:val="0066409C"/>
    <w:rsid w:val="006640BC"/>
    <w:rsid w:val="006644AA"/>
    <w:rsid w:val="00664565"/>
    <w:rsid w:val="006645EF"/>
    <w:rsid w:val="006647CB"/>
    <w:rsid w:val="00664A52"/>
    <w:rsid w:val="00664BBC"/>
    <w:rsid w:val="00664D24"/>
    <w:rsid w:val="00664E38"/>
    <w:rsid w:val="0066500F"/>
    <w:rsid w:val="00665248"/>
    <w:rsid w:val="0066586C"/>
    <w:rsid w:val="00665894"/>
    <w:rsid w:val="0066596E"/>
    <w:rsid w:val="00665BE9"/>
    <w:rsid w:val="00665E47"/>
    <w:rsid w:val="00665F35"/>
    <w:rsid w:val="00665F4B"/>
    <w:rsid w:val="00665F84"/>
    <w:rsid w:val="006662DD"/>
    <w:rsid w:val="006663DE"/>
    <w:rsid w:val="00666414"/>
    <w:rsid w:val="00666A15"/>
    <w:rsid w:val="00666B14"/>
    <w:rsid w:val="00666DA0"/>
    <w:rsid w:val="00666F6C"/>
    <w:rsid w:val="006670C0"/>
    <w:rsid w:val="0066718E"/>
    <w:rsid w:val="00667190"/>
    <w:rsid w:val="0066720A"/>
    <w:rsid w:val="006672F1"/>
    <w:rsid w:val="00667508"/>
    <w:rsid w:val="00667AB3"/>
    <w:rsid w:val="00667B38"/>
    <w:rsid w:val="00667C4E"/>
    <w:rsid w:val="00667D47"/>
    <w:rsid w:val="00667EA2"/>
    <w:rsid w:val="00667F29"/>
    <w:rsid w:val="00670397"/>
    <w:rsid w:val="006704A1"/>
    <w:rsid w:val="0067079C"/>
    <w:rsid w:val="0067086A"/>
    <w:rsid w:val="00670964"/>
    <w:rsid w:val="00670B3F"/>
    <w:rsid w:val="00670E59"/>
    <w:rsid w:val="00670F2E"/>
    <w:rsid w:val="006710B2"/>
    <w:rsid w:val="006711D7"/>
    <w:rsid w:val="00671278"/>
    <w:rsid w:val="006713E3"/>
    <w:rsid w:val="00671495"/>
    <w:rsid w:val="00671883"/>
    <w:rsid w:val="0067193C"/>
    <w:rsid w:val="00671A95"/>
    <w:rsid w:val="00671BF1"/>
    <w:rsid w:val="00671C48"/>
    <w:rsid w:val="00671CF3"/>
    <w:rsid w:val="00671D8C"/>
    <w:rsid w:val="00671FD2"/>
    <w:rsid w:val="00672497"/>
    <w:rsid w:val="006725BA"/>
    <w:rsid w:val="006725BB"/>
    <w:rsid w:val="00672669"/>
    <w:rsid w:val="00672741"/>
    <w:rsid w:val="006728BC"/>
    <w:rsid w:val="00672CF6"/>
    <w:rsid w:val="00672D59"/>
    <w:rsid w:val="00672DFA"/>
    <w:rsid w:val="00672E12"/>
    <w:rsid w:val="00672E1A"/>
    <w:rsid w:val="00673263"/>
    <w:rsid w:val="00673387"/>
    <w:rsid w:val="00673827"/>
    <w:rsid w:val="00673ABA"/>
    <w:rsid w:val="00673DB3"/>
    <w:rsid w:val="00673E1F"/>
    <w:rsid w:val="00673FF6"/>
    <w:rsid w:val="006740E9"/>
    <w:rsid w:val="0067468F"/>
    <w:rsid w:val="0067472F"/>
    <w:rsid w:val="00674940"/>
    <w:rsid w:val="006753F1"/>
    <w:rsid w:val="0067563C"/>
    <w:rsid w:val="00675925"/>
    <w:rsid w:val="0067592C"/>
    <w:rsid w:val="00675A17"/>
    <w:rsid w:val="00675B32"/>
    <w:rsid w:val="00675BA3"/>
    <w:rsid w:val="00675C09"/>
    <w:rsid w:val="00675C6C"/>
    <w:rsid w:val="006761A1"/>
    <w:rsid w:val="0067658B"/>
    <w:rsid w:val="006765C9"/>
    <w:rsid w:val="0067669E"/>
    <w:rsid w:val="006768A6"/>
    <w:rsid w:val="00676BB6"/>
    <w:rsid w:val="00677405"/>
    <w:rsid w:val="006774A2"/>
    <w:rsid w:val="006778F3"/>
    <w:rsid w:val="00677A3E"/>
    <w:rsid w:val="00677FA0"/>
    <w:rsid w:val="00680093"/>
    <w:rsid w:val="006800BF"/>
    <w:rsid w:val="006802A8"/>
    <w:rsid w:val="006802E0"/>
    <w:rsid w:val="0068083B"/>
    <w:rsid w:val="00680A55"/>
    <w:rsid w:val="00680BDA"/>
    <w:rsid w:val="00680E27"/>
    <w:rsid w:val="00680F4E"/>
    <w:rsid w:val="00681029"/>
    <w:rsid w:val="0068140C"/>
    <w:rsid w:val="0068184A"/>
    <w:rsid w:val="00681958"/>
    <w:rsid w:val="00681D0A"/>
    <w:rsid w:val="00681D6B"/>
    <w:rsid w:val="0068205B"/>
    <w:rsid w:val="006820B4"/>
    <w:rsid w:val="00682144"/>
    <w:rsid w:val="00682285"/>
    <w:rsid w:val="0068235B"/>
    <w:rsid w:val="00682613"/>
    <w:rsid w:val="00682622"/>
    <w:rsid w:val="00682655"/>
    <w:rsid w:val="006827DF"/>
    <w:rsid w:val="006829D4"/>
    <w:rsid w:val="00682DBB"/>
    <w:rsid w:val="006832C7"/>
    <w:rsid w:val="006833C0"/>
    <w:rsid w:val="00683757"/>
    <w:rsid w:val="00683968"/>
    <w:rsid w:val="00683FE7"/>
    <w:rsid w:val="0068420D"/>
    <w:rsid w:val="00684258"/>
    <w:rsid w:val="0068426C"/>
    <w:rsid w:val="00684434"/>
    <w:rsid w:val="00684526"/>
    <w:rsid w:val="0068454F"/>
    <w:rsid w:val="0068462C"/>
    <w:rsid w:val="006846AA"/>
    <w:rsid w:val="00684722"/>
    <w:rsid w:val="00684880"/>
    <w:rsid w:val="00684B95"/>
    <w:rsid w:val="00684C48"/>
    <w:rsid w:val="00685377"/>
    <w:rsid w:val="006857B4"/>
    <w:rsid w:val="00685BC2"/>
    <w:rsid w:val="00685DC5"/>
    <w:rsid w:val="00685DF4"/>
    <w:rsid w:val="00685ED1"/>
    <w:rsid w:val="00686258"/>
    <w:rsid w:val="0068668E"/>
    <w:rsid w:val="00686723"/>
    <w:rsid w:val="00686ABE"/>
    <w:rsid w:val="00686C07"/>
    <w:rsid w:val="00686E79"/>
    <w:rsid w:val="00687069"/>
    <w:rsid w:val="006871AF"/>
    <w:rsid w:val="006873F4"/>
    <w:rsid w:val="00687407"/>
    <w:rsid w:val="0068779D"/>
    <w:rsid w:val="00687D3A"/>
    <w:rsid w:val="00687E2F"/>
    <w:rsid w:val="00687F8D"/>
    <w:rsid w:val="00690274"/>
    <w:rsid w:val="006903A1"/>
    <w:rsid w:val="00690DA5"/>
    <w:rsid w:val="00691E04"/>
    <w:rsid w:val="00691EE8"/>
    <w:rsid w:val="00691FBC"/>
    <w:rsid w:val="006920E8"/>
    <w:rsid w:val="0069243C"/>
    <w:rsid w:val="0069249D"/>
    <w:rsid w:val="00692A5B"/>
    <w:rsid w:val="00692ADD"/>
    <w:rsid w:val="006930D0"/>
    <w:rsid w:val="006930D6"/>
    <w:rsid w:val="0069319F"/>
    <w:rsid w:val="0069369B"/>
    <w:rsid w:val="00693844"/>
    <w:rsid w:val="00693853"/>
    <w:rsid w:val="006938B1"/>
    <w:rsid w:val="006939EE"/>
    <w:rsid w:val="00693BFF"/>
    <w:rsid w:val="00693D07"/>
    <w:rsid w:val="00693F1E"/>
    <w:rsid w:val="00694897"/>
    <w:rsid w:val="00694C3D"/>
    <w:rsid w:val="00694D21"/>
    <w:rsid w:val="00694D68"/>
    <w:rsid w:val="00694EAC"/>
    <w:rsid w:val="00694FC0"/>
    <w:rsid w:val="00695028"/>
    <w:rsid w:val="00695047"/>
    <w:rsid w:val="00695260"/>
    <w:rsid w:val="006952F1"/>
    <w:rsid w:val="006956AE"/>
    <w:rsid w:val="00695868"/>
    <w:rsid w:val="00695A2B"/>
    <w:rsid w:val="00695EDB"/>
    <w:rsid w:val="00695FA7"/>
    <w:rsid w:val="00695FD5"/>
    <w:rsid w:val="00696051"/>
    <w:rsid w:val="00696414"/>
    <w:rsid w:val="00696548"/>
    <w:rsid w:val="006966BA"/>
    <w:rsid w:val="0069678B"/>
    <w:rsid w:val="006967AB"/>
    <w:rsid w:val="00696943"/>
    <w:rsid w:val="006969F1"/>
    <w:rsid w:val="00696A06"/>
    <w:rsid w:val="00696C05"/>
    <w:rsid w:val="00696CBC"/>
    <w:rsid w:val="00696E77"/>
    <w:rsid w:val="00696F5F"/>
    <w:rsid w:val="00696FB8"/>
    <w:rsid w:val="0069705B"/>
    <w:rsid w:val="006970A1"/>
    <w:rsid w:val="0069736C"/>
    <w:rsid w:val="0069748E"/>
    <w:rsid w:val="00697995"/>
    <w:rsid w:val="00697BFD"/>
    <w:rsid w:val="00697F3D"/>
    <w:rsid w:val="006A000F"/>
    <w:rsid w:val="006A00A6"/>
    <w:rsid w:val="006A0115"/>
    <w:rsid w:val="006A012A"/>
    <w:rsid w:val="006A012F"/>
    <w:rsid w:val="006A01B2"/>
    <w:rsid w:val="006A01CE"/>
    <w:rsid w:val="006A0295"/>
    <w:rsid w:val="006A02FA"/>
    <w:rsid w:val="006A0486"/>
    <w:rsid w:val="006A052F"/>
    <w:rsid w:val="006A0680"/>
    <w:rsid w:val="006A0C3B"/>
    <w:rsid w:val="006A0D2C"/>
    <w:rsid w:val="006A1067"/>
    <w:rsid w:val="006A1376"/>
    <w:rsid w:val="006A1405"/>
    <w:rsid w:val="006A145E"/>
    <w:rsid w:val="006A14C4"/>
    <w:rsid w:val="006A157C"/>
    <w:rsid w:val="006A1983"/>
    <w:rsid w:val="006A199A"/>
    <w:rsid w:val="006A1AD1"/>
    <w:rsid w:val="006A1AE3"/>
    <w:rsid w:val="006A1C7C"/>
    <w:rsid w:val="006A1FAF"/>
    <w:rsid w:val="006A2293"/>
    <w:rsid w:val="006A22E7"/>
    <w:rsid w:val="006A248E"/>
    <w:rsid w:val="006A264A"/>
    <w:rsid w:val="006A2850"/>
    <w:rsid w:val="006A29B9"/>
    <w:rsid w:val="006A2C71"/>
    <w:rsid w:val="006A2E3C"/>
    <w:rsid w:val="006A2E7D"/>
    <w:rsid w:val="006A2F94"/>
    <w:rsid w:val="006A3522"/>
    <w:rsid w:val="006A35F2"/>
    <w:rsid w:val="006A391C"/>
    <w:rsid w:val="006A3C07"/>
    <w:rsid w:val="006A3C3B"/>
    <w:rsid w:val="006A3C67"/>
    <w:rsid w:val="006A3D1F"/>
    <w:rsid w:val="006A4769"/>
    <w:rsid w:val="006A4782"/>
    <w:rsid w:val="006A48BD"/>
    <w:rsid w:val="006A4C3A"/>
    <w:rsid w:val="006A4D11"/>
    <w:rsid w:val="006A5118"/>
    <w:rsid w:val="006A5269"/>
    <w:rsid w:val="006A5580"/>
    <w:rsid w:val="006A5856"/>
    <w:rsid w:val="006A5AA8"/>
    <w:rsid w:val="006A5BB2"/>
    <w:rsid w:val="006A5BD7"/>
    <w:rsid w:val="006A5CCE"/>
    <w:rsid w:val="006A5F27"/>
    <w:rsid w:val="006A615C"/>
    <w:rsid w:val="006A63C0"/>
    <w:rsid w:val="006A6538"/>
    <w:rsid w:val="006A697A"/>
    <w:rsid w:val="006A6B2A"/>
    <w:rsid w:val="006A6B92"/>
    <w:rsid w:val="006A6CB9"/>
    <w:rsid w:val="006A6D50"/>
    <w:rsid w:val="006A6EB0"/>
    <w:rsid w:val="006A708D"/>
    <w:rsid w:val="006A7229"/>
    <w:rsid w:val="006A7518"/>
    <w:rsid w:val="006A7C28"/>
    <w:rsid w:val="006A7D8A"/>
    <w:rsid w:val="006A7E60"/>
    <w:rsid w:val="006A7EB4"/>
    <w:rsid w:val="006B048E"/>
    <w:rsid w:val="006B04FB"/>
    <w:rsid w:val="006B05F6"/>
    <w:rsid w:val="006B0673"/>
    <w:rsid w:val="006B0726"/>
    <w:rsid w:val="006B089C"/>
    <w:rsid w:val="006B0DC7"/>
    <w:rsid w:val="006B130A"/>
    <w:rsid w:val="006B1742"/>
    <w:rsid w:val="006B17C3"/>
    <w:rsid w:val="006B1A88"/>
    <w:rsid w:val="006B1A9E"/>
    <w:rsid w:val="006B1AAC"/>
    <w:rsid w:val="006B1B4B"/>
    <w:rsid w:val="006B1B75"/>
    <w:rsid w:val="006B20BA"/>
    <w:rsid w:val="006B211C"/>
    <w:rsid w:val="006B217A"/>
    <w:rsid w:val="006B235F"/>
    <w:rsid w:val="006B2837"/>
    <w:rsid w:val="006B2CDA"/>
    <w:rsid w:val="006B2CE5"/>
    <w:rsid w:val="006B2FB3"/>
    <w:rsid w:val="006B307E"/>
    <w:rsid w:val="006B310C"/>
    <w:rsid w:val="006B329B"/>
    <w:rsid w:val="006B35E2"/>
    <w:rsid w:val="006B3624"/>
    <w:rsid w:val="006B37E9"/>
    <w:rsid w:val="006B37FF"/>
    <w:rsid w:val="006B383C"/>
    <w:rsid w:val="006B399D"/>
    <w:rsid w:val="006B3D87"/>
    <w:rsid w:val="006B403D"/>
    <w:rsid w:val="006B4255"/>
    <w:rsid w:val="006B4285"/>
    <w:rsid w:val="006B4349"/>
    <w:rsid w:val="006B4638"/>
    <w:rsid w:val="006B4880"/>
    <w:rsid w:val="006B48C0"/>
    <w:rsid w:val="006B4A98"/>
    <w:rsid w:val="006B4CB9"/>
    <w:rsid w:val="006B4D5E"/>
    <w:rsid w:val="006B4E42"/>
    <w:rsid w:val="006B4E52"/>
    <w:rsid w:val="006B55E4"/>
    <w:rsid w:val="006B57A8"/>
    <w:rsid w:val="006B57F9"/>
    <w:rsid w:val="006B5F28"/>
    <w:rsid w:val="006B5F2B"/>
    <w:rsid w:val="006B617C"/>
    <w:rsid w:val="006B62DC"/>
    <w:rsid w:val="006B656F"/>
    <w:rsid w:val="006B6631"/>
    <w:rsid w:val="006B67C4"/>
    <w:rsid w:val="006B6868"/>
    <w:rsid w:val="006B6B57"/>
    <w:rsid w:val="006B6D08"/>
    <w:rsid w:val="006B6D6D"/>
    <w:rsid w:val="006B77B1"/>
    <w:rsid w:val="006B7C07"/>
    <w:rsid w:val="006B7E54"/>
    <w:rsid w:val="006C000F"/>
    <w:rsid w:val="006C00AB"/>
    <w:rsid w:val="006C016C"/>
    <w:rsid w:val="006C0176"/>
    <w:rsid w:val="006C02DC"/>
    <w:rsid w:val="006C04C2"/>
    <w:rsid w:val="006C08D6"/>
    <w:rsid w:val="006C0B61"/>
    <w:rsid w:val="006C1140"/>
    <w:rsid w:val="006C129E"/>
    <w:rsid w:val="006C190E"/>
    <w:rsid w:val="006C1995"/>
    <w:rsid w:val="006C1BDB"/>
    <w:rsid w:val="006C1CF3"/>
    <w:rsid w:val="006C1E30"/>
    <w:rsid w:val="006C2021"/>
    <w:rsid w:val="006C234A"/>
    <w:rsid w:val="006C2406"/>
    <w:rsid w:val="006C2945"/>
    <w:rsid w:val="006C2960"/>
    <w:rsid w:val="006C2DF5"/>
    <w:rsid w:val="006C30BD"/>
    <w:rsid w:val="006C30F2"/>
    <w:rsid w:val="006C315B"/>
    <w:rsid w:val="006C31E7"/>
    <w:rsid w:val="006C32BD"/>
    <w:rsid w:val="006C3388"/>
    <w:rsid w:val="006C34C0"/>
    <w:rsid w:val="006C3534"/>
    <w:rsid w:val="006C359F"/>
    <w:rsid w:val="006C3677"/>
    <w:rsid w:val="006C3865"/>
    <w:rsid w:val="006C3B3A"/>
    <w:rsid w:val="006C3BD7"/>
    <w:rsid w:val="006C3CA4"/>
    <w:rsid w:val="006C3D08"/>
    <w:rsid w:val="006C3EA5"/>
    <w:rsid w:val="006C3F87"/>
    <w:rsid w:val="006C44AB"/>
    <w:rsid w:val="006C45B4"/>
    <w:rsid w:val="006C4628"/>
    <w:rsid w:val="006C46CF"/>
    <w:rsid w:val="006C48CA"/>
    <w:rsid w:val="006C4DE5"/>
    <w:rsid w:val="006C4ED6"/>
    <w:rsid w:val="006C4FE4"/>
    <w:rsid w:val="006C5341"/>
    <w:rsid w:val="006C5508"/>
    <w:rsid w:val="006C550F"/>
    <w:rsid w:val="006C56A5"/>
    <w:rsid w:val="006C5706"/>
    <w:rsid w:val="006C5978"/>
    <w:rsid w:val="006C5C87"/>
    <w:rsid w:val="006C5D78"/>
    <w:rsid w:val="006C5EDB"/>
    <w:rsid w:val="006C6014"/>
    <w:rsid w:val="006C61AD"/>
    <w:rsid w:val="006C6202"/>
    <w:rsid w:val="006C62A6"/>
    <w:rsid w:val="006C63D9"/>
    <w:rsid w:val="006C64DB"/>
    <w:rsid w:val="006C6531"/>
    <w:rsid w:val="006C65F1"/>
    <w:rsid w:val="006C663E"/>
    <w:rsid w:val="006C6941"/>
    <w:rsid w:val="006C6A51"/>
    <w:rsid w:val="006C6AB2"/>
    <w:rsid w:val="006C6AB8"/>
    <w:rsid w:val="006C6B08"/>
    <w:rsid w:val="006C6C1F"/>
    <w:rsid w:val="006C6E0D"/>
    <w:rsid w:val="006C7172"/>
    <w:rsid w:val="006C732A"/>
    <w:rsid w:val="006C782B"/>
    <w:rsid w:val="006C7845"/>
    <w:rsid w:val="006C79E9"/>
    <w:rsid w:val="006C7AFF"/>
    <w:rsid w:val="006C7B25"/>
    <w:rsid w:val="006C7C3E"/>
    <w:rsid w:val="006C7F97"/>
    <w:rsid w:val="006D0137"/>
    <w:rsid w:val="006D0325"/>
    <w:rsid w:val="006D0471"/>
    <w:rsid w:val="006D0664"/>
    <w:rsid w:val="006D06CE"/>
    <w:rsid w:val="006D075E"/>
    <w:rsid w:val="006D07DB"/>
    <w:rsid w:val="006D0BD1"/>
    <w:rsid w:val="006D101F"/>
    <w:rsid w:val="006D1220"/>
    <w:rsid w:val="006D159D"/>
    <w:rsid w:val="006D1736"/>
    <w:rsid w:val="006D1A77"/>
    <w:rsid w:val="006D1CB4"/>
    <w:rsid w:val="006D2179"/>
    <w:rsid w:val="006D227D"/>
    <w:rsid w:val="006D22EF"/>
    <w:rsid w:val="006D2388"/>
    <w:rsid w:val="006D26BA"/>
    <w:rsid w:val="006D2779"/>
    <w:rsid w:val="006D27E1"/>
    <w:rsid w:val="006D2871"/>
    <w:rsid w:val="006D2EA0"/>
    <w:rsid w:val="006D304B"/>
    <w:rsid w:val="006D3088"/>
    <w:rsid w:val="006D309D"/>
    <w:rsid w:val="006D30AC"/>
    <w:rsid w:val="006D30F1"/>
    <w:rsid w:val="006D3107"/>
    <w:rsid w:val="006D3126"/>
    <w:rsid w:val="006D3747"/>
    <w:rsid w:val="006D3761"/>
    <w:rsid w:val="006D3AFA"/>
    <w:rsid w:val="006D3BA4"/>
    <w:rsid w:val="006D3C3D"/>
    <w:rsid w:val="006D3CAF"/>
    <w:rsid w:val="006D3EC7"/>
    <w:rsid w:val="006D4003"/>
    <w:rsid w:val="006D4165"/>
    <w:rsid w:val="006D49BA"/>
    <w:rsid w:val="006D4C50"/>
    <w:rsid w:val="006D4F0C"/>
    <w:rsid w:val="006D56B3"/>
    <w:rsid w:val="006D56BB"/>
    <w:rsid w:val="006D5718"/>
    <w:rsid w:val="006D5A8C"/>
    <w:rsid w:val="006D5D00"/>
    <w:rsid w:val="006D5E6F"/>
    <w:rsid w:val="006D6160"/>
    <w:rsid w:val="006D628D"/>
    <w:rsid w:val="006D6714"/>
    <w:rsid w:val="006D6C2E"/>
    <w:rsid w:val="006D6C8B"/>
    <w:rsid w:val="006D6D8E"/>
    <w:rsid w:val="006D6D9E"/>
    <w:rsid w:val="006D7269"/>
    <w:rsid w:val="006D7426"/>
    <w:rsid w:val="006D7461"/>
    <w:rsid w:val="006D7849"/>
    <w:rsid w:val="006D78C5"/>
    <w:rsid w:val="006D7974"/>
    <w:rsid w:val="006D7DF3"/>
    <w:rsid w:val="006D7F58"/>
    <w:rsid w:val="006E001A"/>
    <w:rsid w:val="006E0046"/>
    <w:rsid w:val="006E0235"/>
    <w:rsid w:val="006E02B2"/>
    <w:rsid w:val="006E0381"/>
    <w:rsid w:val="006E08AF"/>
    <w:rsid w:val="006E0C03"/>
    <w:rsid w:val="006E0CB9"/>
    <w:rsid w:val="006E0D0F"/>
    <w:rsid w:val="006E0D3C"/>
    <w:rsid w:val="006E118B"/>
    <w:rsid w:val="006E11EE"/>
    <w:rsid w:val="006E1247"/>
    <w:rsid w:val="006E1292"/>
    <w:rsid w:val="006E1318"/>
    <w:rsid w:val="006E16D6"/>
    <w:rsid w:val="006E180E"/>
    <w:rsid w:val="006E1866"/>
    <w:rsid w:val="006E18F2"/>
    <w:rsid w:val="006E195F"/>
    <w:rsid w:val="006E1984"/>
    <w:rsid w:val="006E1AE0"/>
    <w:rsid w:val="006E1CAB"/>
    <w:rsid w:val="006E1E3A"/>
    <w:rsid w:val="006E1E77"/>
    <w:rsid w:val="006E1F8A"/>
    <w:rsid w:val="006E2C69"/>
    <w:rsid w:val="006E2D2F"/>
    <w:rsid w:val="006E2FC2"/>
    <w:rsid w:val="006E358A"/>
    <w:rsid w:val="006E36D8"/>
    <w:rsid w:val="006E3770"/>
    <w:rsid w:val="006E3BAC"/>
    <w:rsid w:val="006E3CED"/>
    <w:rsid w:val="006E3ED7"/>
    <w:rsid w:val="006E3EEB"/>
    <w:rsid w:val="006E3FC4"/>
    <w:rsid w:val="006E402C"/>
    <w:rsid w:val="006E41FF"/>
    <w:rsid w:val="006E450C"/>
    <w:rsid w:val="006E466A"/>
    <w:rsid w:val="006E46F1"/>
    <w:rsid w:val="006E4AA7"/>
    <w:rsid w:val="006E4D29"/>
    <w:rsid w:val="006E53B7"/>
    <w:rsid w:val="006E54BB"/>
    <w:rsid w:val="006E576D"/>
    <w:rsid w:val="006E58F8"/>
    <w:rsid w:val="006E59E3"/>
    <w:rsid w:val="006E5E54"/>
    <w:rsid w:val="006E660A"/>
    <w:rsid w:val="006E66BE"/>
    <w:rsid w:val="006E67E3"/>
    <w:rsid w:val="006E6841"/>
    <w:rsid w:val="006E6A2C"/>
    <w:rsid w:val="006E6B81"/>
    <w:rsid w:val="006E6DD7"/>
    <w:rsid w:val="006E6F04"/>
    <w:rsid w:val="006E755B"/>
    <w:rsid w:val="006E7829"/>
    <w:rsid w:val="006E79EB"/>
    <w:rsid w:val="006E7CE3"/>
    <w:rsid w:val="006E7CFA"/>
    <w:rsid w:val="006E7DC1"/>
    <w:rsid w:val="006E7E24"/>
    <w:rsid w:val="006E7E50"/>
    <w:rsid w:val="006E7E9B"/>
    <w:rsid w:val="006E7F62"/>
    <w:rsid w:val="006E7FBD"/>
    <w:rsid w:val="006F0258"/>
    <w:rsid w:val="006F030C"/>
    <w:rsid w:val="006F06D3"/>
    <w:rsid w:val="006F0884"/>
    <w:rsid w:val="006F0B3A"/>
    <w:rsid w:val="006F0C30"/>
    <w:rsid w:val="006F101A"/>
    <w:rsid w:val="006F1185"/>
    <w:rsid w:val="006F157A"/>
    <w:rsid w:val="006F16D6"/>
    <w:rsid w:val="006F19A7"/>
    <w:rsid w:val="006F1BEF"/>
    <w:rsid w:val="006F1C93"/>
    <w:rsid w:val="006F1CAE"/>
    <w:rsid w:val="006F1DF9"/>
    <w:rsid w:val="006F1E99"/>
    <w:rsid w:val="006F1EFD"/>
    <w:rsid w:val="006F1F0E"/>
    <w:rsid w:val="006F2247"/>
    <w:rsid w:val="006F2560"/>
    <w:rsid w:val="006F2A34"/>
    <w:rsid w:val="006F2BD5"/>
    <w:rsid w:val="006F2EAA"/>
    <w:rsid w:val="006F2F08"/>
    <w:rsid w:val="006F32E4"/>
    <w:rsid w:val="006F3446"/>
    <w:rsid w:val="006F361D"/>
    <w:rsid w:val="006F37AC"/>
    <w:rsid w:val="006F381C"/>
    <w:rsid w:val="006F3897"/>
    <w:rsid w:val="006F391F"/>
    <w:rsid w:val="006F3A1D"/>
    <w:rsid w:val="006F3B91"/>
    <w:rsid w:val="006F3BC2"/>
    <w:rsid w:val="006F3BD7"/>
    <w:rsid w:val="006F4148"/>
    <w:rsid w:val="006F419A"/>
    <w:rsid w:val="006F442D"/>
    <w:rsid w:val="006F4511"/>
    <w:rsid w:val="006F4641"/>
    <w:rsid w:val="006F4699"/>
    <w:rsid w:val="006F4AFD"/>
    <w:rsid w:val="006F4CFD"/>
    <w:rsid w:val="006F5059"/>
    <w:rsid w:val="006F517A"/>
    <w:rsid w:val="006F52E5"/>
    <w:rsid w:val="006F5457"/>
    <w:rsid w:val="006F5A10"/>
    <w:rsid w:val="006F5BF0"/>
    <w:rsid w:val="006F5C27"/>
    <w:rsid w:val="006F5C9B"/>
    <w:rsid w:val="006F5CAF"/>
    <w:rsid w:val="006F5DFA"/>
    <w:rsid w:val="006F5FD5"/>
    <w:rsid w:val="006F62D1"/>
    <w:rsid w:val="006F6341"/>
    <w:rsid w:val="006F6466"/>
    <w:rsid w:val="006F657F"/>
    <w:rsid w:val="006F67CC"/>
    <w:rsid w:val="006F6EAA"/>
    <w:rsid w:val="006F6F49"/>
    <w:rsid w:val="006F7160"/>
    <w:rsid w:val="006F722D"/>
    <w:rsid w:val="006F72F2"/>
    <w:rsid w:val="006F7566"/>
    <w:rsid w:val="006F77E8"/>
    <w:rsid w:val="006F79CD"/>
    <w:rsid w:val="006F7D01"/>
    <w:rsid w:val="00700095"/>
    <w:rsid w:val="007000F6"/>
    <w:rsid w:val="007005AE"/>
    <w:rsid w:val="007005E5"/>
    <w:rsid w:val="00700A01"/>
    <w:rsid w:val="00700AF1"/>
    <w:rsid w:val="00700B3F"/>
    <w:rsid w:val="00700CA0"/>
    <w:rsid w:val="00700FE9"/>
    <w:rsid w:val="00701218"/>
    <w:rsid w:val="007014CC"/>
    <w:rsid w:val="0070158B"/>
    <w:rsid w:val="00701973"/>
    <w:rsid w:val="00701DCF"/>
    <w:rsid w:val="0070203B"/>
    <w:rsid w:val="007024B5"/>
    <w:rsid w:val="0070282B"/>
    <w:rsid w:val="00702CBF"/>
    <w:rsid w:val="00702D25"/>
    <w:rsid w:val="00702F89"/>
    <w:rsid w:val="007030FD"/>
    <w:rsid w:val="007031A5"/>
    <w:rsid w:val="007038BF"/>
    <w:rsid w:val="007038FB"/>
    <w:rsid w:val="00703AA7"/>
    <w:rsid w:val="00703E47"/>
    <w:rsid w:val="00704311"/>
    <w:rsid w:val="0070433A"/>
    <w:rsid w:val="0070466E"/>
    <w:rsid w:val="0070471A"/>
    <w:rsid w:val="00704731"/>
    <w:rsid w:val="0070481F"/>
    <w:rsid w:val="00704970"/>
    <w:rsid w:val="00704A0B"/>
    <w:rsid w:val="0070505E"/>
    <w:rsid w:val="007052E6"/>
    <w:rsid w:val="0070530C"/>
    <w:rsid w:val="007053B4"/>
    <w:rsid w:val="007054B5"/>
    <w:rsid w:val="007056D6"/>
    <w:rsid w:val="0070587F"/>
    <w:rsid w:val="00705A22"/>
    <w:rsid w:val="00705BD5"/>
    <w:rsid w:val="00705C63"/>
    <w:rsid w:val="00705D16"/>
    <w:rsid w:val="00705E7F"/>
    <w:rsid w:val="007060B8"/>
    <w:rsid w:val="00706154"/>
    <w:rsid w:val="0070687D"/>
    <w:rsid w:val="007068E3"/>
    <w:rsid w:val="00706C4A"/>
    <w:rsid w:val="00706C9B"/>
    <w:rsid w:val="00706D34"/>
    <w:rsid w:val="00706DC8"/>
    <w:rsid w:val="00707040"/>
    <w:rsid w:val="007070D9"/>
    <w:rsid w:val="007071D4"/>
    <w:rsid w:val="0070724C"/>
    <w:rsid w:val="007072B4"/>
    <w:rsid w:val="00707787"/>
    <w:rsid w:val="00707832"/>
    <w:rsid w:val="007078FA"/>
    <w:rsid w:val="007079EE"/>
    <w:rsid w:val="00707B3D"/>
    <w:rsid w:val="007100E3"/>
    <w:rsid w:val="00710102"/>
    <w:rsid w:val="00710132"/>
    <w:rsid w:val="0071026B"/>
    <w:rsid w:val="00710864"/>
    <w:rsid w:val="007109C1"/>
    <w:rsid w:val="00710AA4"/>
    <w:rsid w:val="00710AB9"/>
    <w:rsid w:val="00710EBE"/>
    <w:rsid w:val="00710EE5"/>
    <w:rsid w:val="00711131"/>
    <w:rsid w:val="007113ED"/>
    <w:rsid w:val="007117E8"/>
    <w:rsid w:val="007119F9"/>
    <w:rsid w:val="00711FC1"/>
    <w:rsid w:val="00712021"/>
    <w:rsid w:val="0071206D"/>
    <w:rsid w:val="007121B1"/>
    <w:rsid w:val="007121DD"/>
    <w:rsid w:val="00712375"/>
    <w:rsid w:val="007128EC"/>
    <w:rsid w:val="00712C09"/>
    <w:rsid w:val="00712FC3"/>
    <w:rsid w:val="00713009"/>
    <w:rsid w:val="007130F6"/>
    <w:rsid w:val="007132EA"/>
    <w:rsid w:val="0071334B"/>
    <w:rsid w:val="00713553"/>
    <w:rsid w:val="00713599"/>
    <w:rsid w:val="00713904"/>
    <w:rsid w:val="00713A30"/>
    <w:rsid w:val="00713CE7"/>
    <w:rsid w:val="00714A61"/>
    <w:rsid w:val="00714A6A"/>
    <w:rsid w:val="00714ADA"/>
    <w:rsid w:val="00714EC7"/>
    <w:rsid w:val="00715177"/>
    <w:rsid w:val="007151E5"/>
    <w:rsid w:val="00715231"/>
    <w:rsid w:val="007158E4"/>
    <w:rsid w:val="00715AE1"/>
    <w:rsid w:val="00715CE8"/>
    <w:rsid w:val="00715D45"/>
    <w:rsid w:val="007160FB"/>
    <w:rsid w:val="00716260"/>
    <w:rsid w:val="007169E8"/>
    <w:rsid w:val="00716A6B"/>
    <w:rsid w:val="00716D1B"/>
    <w:rsid w:val="00716F94"/>
    <w:rsid w:val="00717028"/>
    <w:rsid w:val="00717300"/>
    <w:rsid w:val="007174A5"/>
    <w:rsid w:val="00717702"/>
    <w:rsid w:val="00717740"/>
    <w:rsid w:val="0071797F"/>
    <w:rsid w:val="00717B13"/>
    <w:rsid w:val="00717BFB"/>
    <w:rsid w:val="00717DC4"/>
    <w:rsid w:val="00717EB6"/>
    <w:rsid w:val="00717F58"/>
    <w:rsid w:val="00720124"/>
    <w:rsid w:val="0072040B"/>
    <w:rsid w:val="007205E0"/>
    <w:rsid w:val="00720610"/>
    <w:rsid w:val="0072065E"/>
    <w:rsid w:val="00720A9C"/>
    <w:rsid w:val="00720DE7"/>
    <w:rsid w:val="00720F65"/>
    <w:rsid w:val="007214DD"/>
    <w:rsid w:val="0072151F"/>
    <w:rsid w:val="00721730"/>
    <w:rsid w:val="00721739"/>
    <w:rsid w:val="00721BA4"/>
    <w:rsid w:val="00721BE7"/>
    <w:rsid w:val="00721C8A"/>
    <w:rsid w:val="00721EC2"/>
    <w:rsid w:val="00721F18"/>
    <w:rsid w:val="007222F4"/>
    <w:rsid w:val="00722617"/>
    <w:rsid w:val="00722741"/>
    <w:rsid w:val="00722876"/>
    <w:rsid w:val="007229E3"/>
    <w:rsid w:val="00722B16"/>
    <w:rsid w:val="00722F6D"/>
    <w:rsid w:val="007230D0"/>
    <w:rsid w:val="007231A7"/>
    <w:rsid w:val="00723262"/>
    <w:rsid w:val="00723321"/>
    <w:rsid w:val="00723517"/>
    <w:rsid w:val="00723740"/>
    <w:rsid w:val="007237ED"/>
    <w:rsid w:val="00723A2E"/>
    <w:rsid w:val="00723CAC"/>
    <w:rsid w:val="00723D2A"/>
    <w:rsid w:val="00723DFE"/>
    <w:rsid w:val="00723FA1"/>
    <w:rsid w:val="00724000"/>
    <w:rsid w:val="007241CF"/>
    <w:rsid w:val="0072425B"/>
    <w:rsid w:val="00724404"/>
    <w:rsid w:val="00724A97"/>
    <w:rsid w:val="00724DAF"/>
    <w:rsid w:val="00724F55"/>
    <w:rsid w:val="00725043"/>
    <w:rsid w:val="007252E9"/>
    <w:rsid w:val="0072538B"/>
    <w:rsid w:val="007258CD"/>
    <w:rsid w:val="00725930"/>
    <w:rsid w:val="00725BF4"/>
    <w:rsid w:val="00725D44"/>
    <w:rsid w:val="00725E0B"/>
    <w:rsid w:val="0072611E"/>
    <w:rsid w:val="00726397"/>
    <w:rsid w:val="0072656E"/>
    <w:rsid w:val="007266B2"/>
    <w:rsid w:val="007269CD"/>
    <w:rsid w:val="00726CED"/>
    <w:rsid w:val="00726D0F"/>
    <w:rsid w:val="00726D41"/>
    <w:rsid w:val="00726D61"/>
    <w:rsid w:val="007270E6"/>
    <w:rsid w:val="00727834"/>
    <w:rsid w:val="007278E8"/>
    <w:rsid w:val="00727E51"/>
    <w:rsid w:val="00727EA3"/>
    <w:rsid w:val="00727EEF"/>
    <w:rsid w:val="00727F6B"/>
    <w:rsid w:val="00727FD0"/>
    <w:rsid w:val="00730482"/>
    <w:rsid w:val="007309AB"/>
    <w:rsid w:val="00730D80"/>
    <w:rsid w:val="00730F81"/>
    <w:rsid w:val="00730FF1"/>
    <w:rsid w:val="0073143A"/>
    <w:rsid w:val="0073149B"/>
    <w:rsid w:val="007314FC"/>
    <w:rsid w:val="007316CD"/>
    <w:rsid w:val="007317A8"/>
    <w:rsid w:val="00731B0B"/>
    <w:rsid w:val="00731E85"/>
    <w:rsid w:val="00732116"/>
    <w:rsid w:val="00732288"/>
    <w:rsid w:val="007323BB"/>
    <w:rsid w:val="00732B47"/>
    <w:rsid w:val="00732BD8"/>
    <w:rsid w:val="00732CBC"/>
    <w:rsid w:val="00733222"/>
    <w:rsid w:val="00733591"/>
    <w:rsid w:val="00733663"/>
    <w:rsid w:val="00733E4C"/>
    <w:rsid w:val="00733FFB"/>
    <w:rsid w:val="00734028"/>
    <w:rsid w:val="00734195"/>
    <w:rsid w:val="00734225"/>
    <w:rsid w:val="00734A1E"/>
    <w:rsid w:val="00734D8E"/>
    <w:rsid w:val="00734DF1"/>
    <w:rsid w:val="00734F9B"/>
    <w:rsid w:val="00735135"/>
    <w:rsid w:val="007351BB"/>
    <w:rsid w:val="00735214"/>
    <w:rsid w:val="00735225"/>
    <w:rsid w:val="00735A78"/>
    <w:rsid w:val="00735AE3"/>
    <w:rsid w:val="00735B33"/>
    <w:rsid w:val="00735CF8"/>
    <w:rsid w:val="00735FB0"/>
    <w:rsid w:val="00735FD3"/>
    <w:rsid w:val="00736151"/>
    <w:rsid w:val="0073622E"/>
    <w:rsid w:val="007362DF"/>
    <w:rsid w:val="00736321"/>
    <w:rsid w:val="0073637C"/>
    <w:rsid w:val="0073643C"/>
    <w:rsid w:val="0073648B"/>
    <w:rsid w:val="00736E41"/>
    <w:rsid w:val="00736FA4"/>
    <w:rsid w:val="0073713C"/>
    <w:rsid w:val="007373C0"/>
    <w:rsid w:val="0073768F"/>
    <w:rsid w:val="007376DA"/>
    <w:rsid w:val="0073773E"/>
    <w:rsid w:val="007377A4"/>
    <w:rsid w:val="007377C4"/>
    <w:rsid w:val="00737BD2"/>
    <w:rsid w:val="00737C2C"/>
    <w:rsid w:val="00737E2D"/>
    <w:rsid w:val="007401F8"/>
    <w:rsid w:val="0074031E"/>
    <w:rsid w:val="00740361"/>
    <w:rsid w:val="0074070F"/>
    <w:rsid w:val="0074083A"/>
    <w:rsid w:val="00740B29"/>
    <w:rsid w:val="00740BF4"/>
    <w:rsid w:val="00740CB1"/>
    <w:rsid w:val="00740CB5"/>
    <w:rsid w:val="00740F91"/>
    <w:rsid w:val="0074104C"/>
    <w:rsid w:val="00741057"/>
    <w:rsid w:val="0074139B"/>
    <w:rsid w:val="00741573"/>
    <w:rsid w:val="007418A6"/>
    <w:rsid w:val="00741B21"/>
    <w:rsid w:val="00741D2C"/>
    <w:rsid w:val="00741DB0"/>
    <w:rsid w:val="00741E9A"/>
    <w:rsid w:val="00741F8D"/>
    <w:rsid w:val="00742062"/>
    <w:rsid w:val="00742081"/>
    <w:rsid w:val="007422C4"/>
    <w:rsid w:val="00742325"/>
    <w:rsid w:val="0074272B"/>
    <w:rsid w:val="00742AD5"/>
    <w:rsid w:val="00742B79"/>
    <w:rsid w:val="00742C4B"/>
    <w:rsid w:val="00743304"/>
    <w:rsid w:val="00743694"/>
    <w:rsid w:val="00743787"/>
    <w:rsid w:val="00743E29"/>
    <w:rsid w:val="00743FE1"/>
    <w:rsid w:val="007442AC"/>
    <w:rsid w:val="00744747"/>
    <w:rsid w:val="00744979"/>
    <w:rsid w:val="00744A10"/>
    <w:rsid w:val="00744AA7"/>
    <w:rsid w:val="00744ACF"/>
    <w:rsid w:val="00744D0A"/>
    <w:rsid w:val="00744FD9"/>
    <w:rsid w:val="00745274"/>
    <w:rsid w:val="00745677"/>
    <w:rsid w:val="007456C5"/>
    <w:rsid w:val="00745C30"/>
    <w:rsid w:val="007460E8"/>
    <w:rsid w:val="0074627A"/>
    <w:rsid w:val="00746344"/>
    <w:rsid w:val="007465B2"/>
    <w:rsid w:val="00746814"/>
    <w:rsid w:val="00746B7D"/>
    <w:rsid w:val="00747230"/>
    <w:rsid w:val="007472D0"/>
    <w:rsid w:val="0074766A"/>
    <w:rsid w:val="0074771F"/>
    <w:rsid w:val="007477B7"/>
    <w:rsid w:val="007479D5"/>
    <w:rsid w:val="00747B9B"/>
    <w:rsid w:val="00747BEE"/>
    <w:rsid w:val="00747C46"/>
    <w:rsid w:val="0075045E"/>
    <w:rsid w:val="00750ADA"/>
    <w:rsid w:val="00751016"/>
    <w:rsid w:val="0075127B"/>
    <w:rsid w:val="0075128D"/>
    <w:rsid w:val="007515A5"/>
    <w:rsid w:val="007516A0"/>
    <w:rsid w:val="007518B9"/>
    <w:rsid w:val="00751F00"/>
    <w:rsid w:val="0075208A"/>
    <w:rsid w:val="0075209E"/>
    <w:rsid w:val="0075218A"/>
    <w:rsid w:val="00752273"/>
    <w:rsid w:val="0075241A"/>
    <w:rsid w:val="00752434"/>
    <w:rsid w:val="00752857"/>
    <w:rsid w:val="007529D6"/>
    <w:rsid w:val="00752BAF"/>
    <w:rsid w:val="00752E96"/>
    <w:rsid w:val="00753161"/>
    <w:rsid w:val="0075321F"/>
    <w:rsid w:val="007533E7"/>
    <w:rsid w:val="00753709"/>
    <w:rsid w:val="007537DE"/>
    <w:rsid w:val="007537E4"/>
    <w:rsid w:val="0075385A"/>
    <w:rsid w:val="00753DAF"/>
    <w:rsid w:val="00753EBB"/>
    <w:rsid w:val="00753F40"/>
    <w:rsid w:val="007546B6"/>
    <w:rsid w:val="00754724"/>
    <w:rsid w:val="00754765"/>
    <w:rsid w:val="007548BB"/>
    <w:rsid w:val="00754CE6"/>
    <w:rsid w:val="00754DBD"/>
    <w:rsid w:val="0075504E"/>
    <w:rsid w:val="007552C6"/>
    <w:rsid w:val="00755382"/>
    <w:rsid w:val="00755447"/>
    <w:rsid w:val="0075547B"/>
    <w:rsid w:val="007554F0"/>
    <w:rsid w:val="00755556"/>
    <w:rsid w:val="007556A2"/>
    <w:rsid w:val="007557C7"/>
    <w:rsid w:val="00755876"/>
    <w:rsid w:val="00755A63"/>
    <w:rsid w:val="00755AC3"/>
    <w:rsid w:val="00755F27"/>
    <w:rsid w:val="00756134"/>
    <w:rsid w:val="007561C9"/>
    <w:rsid w:val="007563C5"/>
    <w:rsid w:val="00756424"/>
    <w:rsid w:val="00756568"/>
    <w:rsid w:val="00756783"/>
    <w:rsid w:val="00756CF2"/>
    <w:rsid w:val="00756DB8"/>
    <w:rsid w:val="00756E93"/>
    <w:rsid w:val="00756EFF"/>
    <w:rsid w:val="0075700C"/>
    <w:rsid w:val="0075711C"/>
    <w:rsid w:val="0075714D"/>
    <w:rsid w:val="0075717D"/>
    <w:rsid w:val="00757227"/>
    <w:rsid w:val="00757245"/>
    <w:rsid w:val="007573F3"/>
    <w:rsid w:val="007574C5"/>
    <w:rsid w:val="00757639"/>
    <w:rsid w:val="00757727"/>
    <w:rsid w:val="00757982"/>
    <w:rsid w:val="00757C89"/>
    <w:rsid w:val="00757C97"/>
    <w:rsid w:val="00760203"/>
    <w:rsid w:val="0076035E"/>
    <w:rsid w:val="00760701"/>
    <w:rsid w:val="00760893"/>
    <w:rsid w:val="007609C4"/>
    <w:rsid w:val="00760AE1"/>
    <w:rsid w:val="00760B89"/>
    <w:rsid w:val="00760B8A"/>
    <w:rsid w:val="00760C87"/>
    <w:rsid w:val="00760E6A"/>
    <w:rsid w:val="00761036"/>
    <w:rsid w:val="0076113F"/>
    <w:rsid w:val="00761667"/>
    <w:rsid w:val="00761784"/>
    <w:rsid w:val="00761B93"/>
    <w:rsid w:val="0076238F"/>
    <w:rsid w:val="0076250E"/>
    <w:rsid w:val="00762696"/>
    <w:rsid w:val="00762AC7"/>
    <w:rsid w:val="00762C35"/>
    <w:rsid w:val="00762D12"/>
    <w:rsid w:val="00762F63"/>
    <w:rsid w:val="00763116"/>
    <w:rsid w:val="00763170"/>
    <w:rsid w:val="00763263"/>
    <w:rsid w:val="0076365A"/>
    <w:rsid w:val="00763901"/>
    <w:rsid w:val="0076394E"/>
    <w:rsid w:val="007639C9"/>
    <w:rsid w:val="00763A4E"/>
    <w:rsid w:val="00763A75"/>
    <w:rsid w:val="00763B9C"/>
    <w:rsid w:val="00763F08"/>
    <w:rsid w:val="00764016"/>
    <w:rsid w:val="007641C9"/>
    <w:rsid w:val="0076429E"/>
    <w:rsid w:val="007645E0"/>
    <w:rsid w:val="00764A34"/>
    <w:rsid w:val="00764A7B"/>
    <w:rsid w:val="00764BBA"/>
    <w:rsid w:val="00764C9A"/>
    <w:rsid w:val="00765423"/>
    <w:rsid w:val="00765718"/>
    <w:rsid w:val="00765A05"/>
    <w:rsid w:val="00765AA2"/>
    <w:rsid w:val="00765ADE"/>
    <w:rsid w:val="00765B8A"/>
    <w:rsid w:val="00765EE1"/>
    <w:rsid w:val="00765F63"/>
    <w:rsid w:val="00766118"/>
    <w:rsid w:val="007661DE"/>
    <w:rsid w:val="00766205"/>
    <w:rsid w:val="0076629B"/>
    <w:rsid w:val="00766418"/>
    <w:rsid w:val="00766784"/>
    <w:rsid w:val="00766A81"/>
    <w:rsid w:val="00766C87"/>
    <w:rsid w:val="00766D26"/>
    <w:rsid w:val="007670F2"/>
    <w:rsid w:val="00767197"/>
    <w:rsid w:val="0076748B"/>
    <w:rsid w:val="0076757D"/>
    <w:rsid w:val="0076769E"/>
    <w:rsid w:val="00767A2F"/>
    <w:rsid w:val="00767ECE"/>
    <w:rsid w:val="00770126"/>
    <w:rsid w:val="00770197"/>
    <w:rsid w:val="0077026B"/>
    <w:rsid w:val="007702DA"/>
    <w:rsid w:val="00770327"/>
    <w:rsid w:val="00770714"/>
    <w:rsid w:val="007707EF"/>
    <w:rsid w:val="007708F5"/>
    <w:rsid w:val="007709B5"/>
    <w:rsid w:val="00770C44"/>
    <w:rsid w:val="00770E8E"/>
    <w:rsid w:val="00770EC5"/>
    <w:rsid w:val="00771127"/>
    <w:rsid w:val="007711C6"/>
    <w:rsid w:val="00771440"/>
    <w:rsid w:val="00771542"/>
    <w:rsid w:val="00771610"/>
    <w:rsid w:val="0077186B"/>
    <w:rsid w:val="00771A27"/>
    <w:rsid w:val="00771B25"/>
    <w:rsid w:val="00771D9B"/>
    <w:rsid w:val="00771F1C"/>
    <w:rsid w:val="007725F1"/>
    <w:rsid w:val="007727BC"/>
    <w:rsid w:val="00772B37"/>
    <w:rsid w:val="00772B83"/>
    <w:rsid w:val="00772E61"/>
    <w:rsid w:val="00773079"/>
    <w:rsid w:val="007734AB"/>
    <w:rsid w:val="00773AB6"/>
    <w:rsid w:val="00773ABA"/>
    <w:rsid w:val="00773FC4"/>
    <w:rsid w:val="007742CF"/>
    <w:rsid w:val="0077430E"/>
    <w:rsid w:val="00774471"/>
    <w:rsid w:val="007746B1"/>
    <w:rsid w:val="00774782"/>
    <w:rsid w:val="007748AD"/>
    <w:rsid w:val="00774930"/>
    <w:rsid w:val="00774933"/>
    <w:rsid w:val="00774AE2"/>
    <w:rsid w:val="00774EB2"/>
    <w:rsid w:val="0077514F"/>
    <w:rsid w:val="007758BA"/>
    <w:rsid w:val="00775AB2"/>
    <w:rsid w:val="00775B9D"/>
    <w:rsid w:val="00776238"/>
    <w:rsid w:val="00776426"/>
    <w:rsid w:val="007764C1"/>
    <w:rsid w:val="007768A8"/>
    <w:rsid w:val="007768CE"/>
    <w:rsid w:val="00776A61"/>
    <w:rsid w:val="00776AD3"/>
    <w:rsid w:val="00776B7F"/>
    <w:rsid w:val="00776BBE"/>
    <w:rsid w:val="00776D9D"/>
    <w:rsid w:val="00776E2F"/>
    <w:rsid w:val="00776F30"/>
    <w:rsid w:val="00777048"/>
    <w:rsid w:val="00777166"/>
    <w:rsid w:val="00777206"/>
    <w:rsid w:val="0077728C"/>
    <w:rsid w:val="00777AA6"/>
    <w:rsid w:val="00777AC8"/>
    <w:rsid w:val="00777EA6"/>
    <w:rsid w:val="00777EF5"/>
    <w:rsid w:val="00777F67"/>
    <w:rsid w:val="00777F87"/>
    <w:rsid w:val="00777FAA"/>
    <w:rsid w:val="00780159"/>
    <w:rsid w:val="00780307"/>
    <w:rsid w:val="007805C4"/>
    <w:rsid w:val="007808AF"/>
    <w:rsid w:val="00780954"/>
    <w:rsid w:val="00780A8F"/>
    <w:rsid w:val="00780BBC"/>
    <w:rsid w:val="00780C14"/>
    <w:rsid w:val="00780C9C"/>
    <w:rsid w:val="00780CBB"/>
    <w:rsid w:val="00780EC3"/>
    <w:rsid w:val="0078156C"/>
    <w:rsid w:val="00781710"/>
    <w:rsid w:val="00781794"/>
    <w:rsid w:val="00781797"/>
    <w:rsid w:val="00781A2B"/>
    <w:rsid w:val="00781B3C"/>
    <w:rsid w:val="00781DB0"/>
    <w:rsid w:val="00781E70"/>
    <w:rsid w:val="00781E7C"/>
    <w:rsid w:val="00781EF7"/>
    <w:rsid w:val="007821E0"/>
    <w:rsid w:val="0078222C"/>
    <w:rsid w:val="00782250"/>
    <w:rsid w:val="0078232B"/>
    <w:rsid w:val="0078234D"/>
    <w:rsid w:val="007823BA"/>
    <w:rsid w:val="00782422"/>
    <w:rsid w:val="00782432"/>
    <w:rsid w:val="0078253C"/>
    <w:rsid w:val="0078254B"/>
    <w:rsid w:val="0078256D"/>
    <w:rsid w:val="00782753"/>
    <w:rsid w:val="0078282C"/>
    <w:rsid w:val="0078285D"/>
    <w:rsid w:val="00782A02"/>
    <w:rsid w:val="00782B82"/>
    <w:rsid w:val="00782D99"/>
    <w:rsid w:val="00782E58"/>
    <w:rsid w:val="00782EAD"/>
    <w:rsid w:val="00782FDF"/>
    <w:rsid w:val="007830B2"/>
    <w:rsid w:val="00783381"/>
    <w:rsid w:val="0078338C"/>
    <w:rsid w:val="007834B6"/>
    <w:rsid w:val="0078355B"/>
    <w:rsid w:val="0078362F"/>
    <w:rsid w:val="0078374B"/>
    <w:rsid w:val="00783944"/>
    <w:rsid w:val="0078398C"/>
    <w:rsid w:val="00783FF1"/>
    <w:rsid w:val="007842E0"/>
    <w:rsid w:val="00784362"/>
    <w:rsid w:val="0078438F"/>
    <w:rsid w:val="007844E6"/>
    <w:rsid w:val="00784973"/>
    <w:rsid w:val="00784C91"/>
    <w:rsid w:val="00784F11"/>
    <w:rsid w:val="007853D1"/>
    <w:rsid w:val="007854BC"/>
    <w:rsid w:val="007859F3"/>
    <w:rsid w:val="00785C8B"/>
    <w:rsid w:val="00785F2E"/>
    <w:rsid w:val="007863B6"/>
    <w:rsid w:val="0078646A"/>
    <w:rsid w:val="00786810"/>
    <w:rsid w:val="00786812"/>
    <w:rsid w:val="00786B04"/>
    <w:rsid w:val="00786B8E"/>
    <w:rsid w:val="00786C0A"/>
    <w:rsid w:val="00786CD7"/>
    <w:rsid w:val="00786D8C"/>
    <w:rsid w:val="00787094"/>
    <w:rsid w:val="007871C6"/>
    <w:rsid w:val="007871CA"/>
    <w:rsid w:val="0078723A"/>
    <w:rsid w:val="007873B7"/>
    <w:rsid w:val="00787583"/>
    <w:rsid w:val="0078770C"/>
    <w:rsid w:val="00787744"/>
    <w:rsid w:val="00787CF4"/>
    <w:rsid w:val="00787EC4"/>
    <w:rsid w:val="00790025"/>
    <w:rsid w:val="00790440"/>
    <w:rsid w:val="007904B5"/>
    <w:rsid w:val="0079058A"/>
    <w:rsid w:val="0079062B"/>
    <w:rsid w:val="0079072D"/>
    <w:rsid w:val="007907BC"/>
    <w:rsid w:val="0079083F"/>
    <w:rsid w:val="007908D2"/>
    <w:rsid w:val="00790E94"/>
    <w:rsid w:val="00790F6B"/>
    <w:rsid w:val="00790F7B"/>
    <w:rsid w:val="0079104B"/>
    <w:rsid w:val="00791103"/>
    <w:rsid w:val="0079112A"/>
    <w:rsid w:val="00791364"/>
    <w:rsid w:val="00791765"/>
    <w:rsid w:val="0079190E"/>
    <w:rsid w:val="00791BD0"/>
    <w:rsid w:val="00791C00"/>
    <w:rsid w:val="00791C89"/>
    <w:rsid w:val="00791C9A"/>
    <w:rsid w:val="00791DDD"/>
    <w:rsid w:val="00792053"/>
    <w:rsid w:val="007921D4"/>
    <w:rsid w:val="00792205"/>
    <w:rsid w:val="0079240F"/>
    <w:rsid w:val="00792538"/>
    <w:rsid w:val="00792560"/>
    <w:rsid w:val="00792A5E"/>
    <w:rsid w:val="00792B75"/>
    <w:rsid w:val="00792CA2"/>
    <w:rsid w:val="00792DD4"/>
    <w:rsid w:val="00792FB9"/>
    <w:rsid w:val="007933EA"/>
    <w:rsid w:val="007934B4"/>
    <w:rsid w:val="00793B4F"/>
    <w:rsid w:val="00793B7F"/>
    <w:rsid w:val="00793BB9"/>
    <w:rsid w:val="00793BCC"/>
    <w:rsid w:val="00793BD0"/>
    <w:rsid w:val="00793D99"/>
    <w:rsid w:val="00794316"/>
    <w:rsid w:val="00794469"/>
    <w:rsid w:val="00794525"/>
    <w:rsid w:val="0079483B"/>
    <w:rsid w:val="00794BE8"/>
    <w:rsid w:val="00795332"/>
    <w:rsid w:val="00795517"/>
    <w:rsid w:val="0079569A"/>
    <w:rsid w:val="00795791"/>
    <w:rsid w:val="007957AA"/>
    <w:rsid w:val="007958CE"/>
    <w:rsid w:val="00795B60"/>
    <w:rsid w:val="00795C08"/>
    <w:rsid w:val="00795CC0"/>
    <w:rsid w:val="00795CF7"/>
    <w:rsid w:val="00795D9A"/>
    <w:rsid w:val="00795E41"/>
    <w:rsid w:val="00795ED3"/>
    <w:rsid w:val="00795FF0"/>
    <w:rsid w:val="00796040"/>
    <w:rsid w:val="0079610F"/>
    <w:rsid w:val="0079620D"/>
    <w:rsid w:val="0079671B"/>
    <w:rsid w:val="0079683A"/>
    <w:rsid w:val="0079686E"/>
    <w:rsid w:val="00796952"/>
    <w:rsid w:val="00796D9A"/>
    <w:rsid w:val="00796F48"/>
    <w:rsid w:val="007970E7"/>
    <w:rsid w:val="0079715D"/>
    <w:rsid w:val="007971E4"/>
    <w:rsid w:val="007972C9"/>
    <w:rsid w:val="007977F7"/>
    <w:rsid w:val="00797B44"/>
    <w:rsid w:val="00797DD1"/>
    <w:rsid w:val="00797DFA"/>
    <w:rsid w:val="00797E5A"/>
    <w:rsid w:val="007A002C"/>
    <w:rsid w:val="007A012C"/>
    <w:rsid w:val="007A02B7"/>
    <w:rsid w:val="007A0417"/>
    <w:rsid w:val="007A04CF"/>
    <w:rsid w:val="007A0605"/>
    <w:rsid w:val="007A0F7E"/>
    <w:rsid w:val="007A1093"/>
    <w:rsid w:val="007A1219"/>
    <w:rsid w:val="007A12DF"/>
    <w:rsid w:val="007A1390"/>
    <w:rsid w:val="007A14C4"/>
    <w:rsid w:val="007A1504"/>
    <w:rsid w:val="007A15FE"/>
    <w:rsid w:val="007A1633"/>
    <w:rsid w:val="007A1835"/>
    <w:rsid w:val="007A1A30"/>
    <w:rsid w:val="007A1DDF"/>
    <w:rsid w:val="007A1F16"/>
    <w:rsid w:val="007A22D6"/>
    <w:rsid w:val="007A27FC"/>
    <w:rsid w:val="007A2B03"/>
    <w:rsid w:val="007A2C9F"/>
    <w:rsid w:val="007A2E8C"/>
    <w:rsid w:val="007A2F57"/>
    <w:rsid w:val="007A2F81"/>
    <w:rsid w:val="007A329F"/>
    <w:rsid w:val="007A3378"/>
    <w:rsid w:val="007A34AF"/>
    <w:rsid w:val="007A35DE"/>
    <w:rsid w:val="007A3C55"/>
    <w:rsid w:val="007A3CAD"/>
    <w:rsid w:val="007A3D46"/>
    <w:rsid w:val="007A3D53"/>
    <w:rsid w:val="007A43C8"/>
    <w:rsid w:val="007A4866"/>
    <w:rsid w:val="007A48DD"/>
    <w:rsid w:val="007A4954"/>
    <w:rsid w:val="007A4A3B"/>
    <w:rsid w:val="007A4BAF"/>
    <w:rsid w:val="007A4DBF"/>
    <w:rsid w:val="007A4EF2"/>
    <w:rsid w:val="007A51A4"/>
    <w:rsid w:val="007A51E8"/>
    <w:rsid w:val="007A5434"/>
    <w:rsid w:val="007A5612"/>
    <w:rsid w:val="007A56A3"/>
    <w:rsid w:val="007A5CEF"/>
    <w:rsid w:val="007A5EDE"/>
    <w:rsid w:val="007A6065"/>
    <w:rsid w:val="007A65B1"/>
    <w:rsid w:val="007A6881"/>
    <w:rsid w:val="007A6965"/>
    <w:rsid w:val="007A6997"/>
    <w:rsid w:val="007A6C96"/>
    <w:rsid w:val="007A6D24"/>
    <w:rsid w:val="007A712C"/>
    <w:rsid w:val="007A77D8"/>
    <w:rsid w:val="007A783A"/>
    <w:rsid w:val="007A7947"/>
    <w:rsid w:val="007A7990"/>
    <w:rsid w:val="007A79BB"/>
    <w:rsid w:val="007A7A3E"/>
    <w:rsid w:val="007A7B63"/>
    <w:rsid w:val="007A7EB7"/>
    <w:rsid w:val="007A7F53"/>
    <w:rsid w:val="007A7FAD"/>
    <w:rsid w:val="007B01CF"/>
    <w:rsid w:val="007B04B5"/>
    <w:rsid w:val="007B04E5"/>
    <w:rsid w:val="007B0526"/>
    <w:rsid w:val="007B066C"/>
    <w:rsid w:val="007B0684"/>
    <w:rsid w:val="007B0697"/>
    <w:rsid w:val="007B0890"/>
    <w:rsid w:val="007B094D"/>
    <w:rsid w:val="007B0BF9"/>
    <w:rsid w:val="007B0D2B"/>
    <w:rsid w:val="007B0F52"/>
    <w:rsid w:val="007B12EE"/>
    <w:rsid w:val="007B1449"/>
    <w:rsid w:val="007B16A2"/>
    <w:rsid w:val="007B17D7"/>
    <w:rsid w:val="007B1CCB"/>
    <w:rsid w:val="007B1D90"/>
    <w:rsid w:val="007B1DA4"/>
    <w:rsid w:val="007B1ED5"/>
    <w:rsid w:val="007B204F"/>
    <w:rsid w:val="007B231F"/>
    <w:rsid w:val="007B2394"/>
    <w:rsid w:val="007B240A"/>
    <w:rsid w:val="007B249E"/>
    <w:rsid w:val="007B2950"/>
    <w:rsid w:val="007B2A8A"/>
    <w:rsid w:val="007B2D10"/>
    <w:rsid w:val="007B2D43"/>
    <w:rsid w:val="007B3251"/>
    <w:rsid w:val="007B3733"/>
    <w:rsid w:val="007B37FB"/>
    <w:rsid w:val="007B385C"/>
    <w:rsid w:val="007B3D79"/>
    <w:rsid w:val="007B410A"/>
    <w:rsid w:val="007B41F8"/>
    <w:rsid w:val="007B4466"/>
    <w:rsid w:val="007B45DB"/>
    <w:rsid w:val="007B45E9"/>
    <w:rsid w:val="007B465A"/>
    <w:rsid w:val="007B48C5"/>
    <w:rsid w:val="007B48FB"/>
    <w:rsid w:val="007B4A13"/>
    <w:rsid w:val="007B4B6B"/>
    <w:rsid w:val="007B4C9B"/>
    <w:rsid w:val="007B4CB9"/>
    <w:rsid w:val="007B4CE4"/>
    <w:rsid w:val="007B4F5E"/>
    <w:rsid w:val="007B555E"/>
    <w:rsid w:val="007B5620"/>
    <w:rsid w:val="007B5D54"/>
    <w:rsid w:val="007B5E57"/>
    <w:rsid w:val="007B5F14"/>
    <w:rsid w:val="007B6474"/>
    <w:rsid w:val="007B64CD"/>
    <w:rsid w:val="007B6830"/>
    <w:rsid w:val="007B6856"/>
    <w:rsid w:val="007B69D2"/>
    <w:rsid w:val="007B6EC4"/>
    <w:rsid w:val="007B700E"/>
    <w:rsid w:val="007B732E"/>
    <w:rsid w:val="007B7377"/>
    <w:rsid w:val="007B7538"/>
    <w:rsid w:val="007B754A"/>
    <w:rsid w:val="007B769A"/>
    <w:rsid w:val="007B79C0"/>
    <w:rsid w:val="007B7A7C"/>
    <w:rsid w:val="007B7B00"/>
    <w:rsid w:val="007C02C0"/>
    <w:rsid w:val="007C0487"/>
    <w:rsid w:val="007C0541"/>
    <w:rsid w:val="007C05B5"/>
    <w:rsid w:val="007C061E"/>
    <w:rsid w:val="007C081C"/>
    <w:rsid w:val="007C0881"/>
    <w:rsid w:val="007C098D"/>
    <w:rsid w:val="007C0B46"/>
    <w:rsid w:val="007C0BF0"/>
    <w:rsid w:val="007C0C08"/>
    <w:rsid w:val="007C0C09"/>
    <w:rsid w:val="007C0C6F"/>
    <w:rsid w:val="007C14D3"/>
    <w:rsid w:val="007C186F"/>
    <w:rsid w:val="007C18CB"/>
    <w:rsid w:val="007C19C0"/>
    <w:rsid w:val="007C1C80"/>
    <w:rsid w:val="007C1DC5"/>
    <w:rsid w:val="007C1E74"/>
    <w:rsid w:val="007C21C3"/>
    <w:rsid w:val="007C21EC"/>
    <w:rsid w:val="007C23B3"/>
    <w:rsid w:val="007C2453"/>
    <w:rsid w:val="007C277C"/>
    <w:rsid w:val="007C2817"/>
    <w:rsid w:val="007C2973"/>
    <w:rsid w:val="007C2A49"/>
    <w:rsid w:val="007C2BF3"/>
    <w:rsid w:val="007C2C1F"/>
    <w:rsid w:val="007C2FE4"/>
    <w:rsid w:val="007C3134"/>
    <w:rsid w:val="007C31D8"/>
    <w:rsid w:val="007C35E6"/>
    <w:rsid w:val="007C3752"/>
    <w:rsid w:val="007C37F8"/>
    <w:rsid w:val="007C3990"/>
    <w:rsid w:val="007C3DD6"/>
    <w:rsid w:val="007C3FC4"/>
    <w:rsid w:val="007C4023"/>
    <w:rsid w:val="007C477D"/>
    <w:rsid w:val="007C4924"/>
    <w:rsid w:val="007C49DA"/>
    <w:rsid w:val="007C54D9"/>
    <w:rsid w:val="007C5746"/>
    <w:rsid w:val="007C5943"/>
    <w:rsid w:val="007C5B96"/>
    <w:rsid w:val="007C5BBA"/>
    <w:rsid w:val="007C5C4F"/>
    <w:rsid w:val="007C5DAF"/>
    <w:rsid w:val="007C5DF6"/>
    <w:rsid w:val="007C5E2F"/>
    <w:rsid w:val="007C5E48"/>
    <w:rsid w:val="007C6084"/>
    <w:rsid w:val="007C60DB"/>
    <w:rsid w:val="007C60EC"/>
    <w:rsid w:val="007C61AB"/>
    <w:rsid w:val="007C63CB"/>
    <w:rsid w:val="007C644B"/>
    <w:rsid w:val="007C6B12"/>
    <w:rsid w:val="007C6FDC"/>
    <w:rsid w:val="007C7192"/>
    <w:rsid w:val="007C73BF"/>
    <w:rsid w:val="007C73C8"/>
    <w:rsid w:val="007C76DF"/>
    <w:rsid w:val="007C770F"/>
    <w:rsid w:val="007C7713"/>
    <w:rsid w:val="007C77FC"/>
    <w:rsid w:val="007C7971"/>
    <w:rsid w:val="007C7B53"/>
    <w:rsid w:val="007C7DBE"/>
    <w:rsid w:val="007D0086"/>
    <w:rsid w:val="007D0457"/>
    <w:rsid w:val="007D050B"/>
    <w:rsid w:val="007D066A"/>
    <w:rsid w:val="007D0B73"/>
    <w:rsid w:val="007D0E81"/>
    <w:rsid w:val="007D0E92"/>
    <w:rsid w:val="007D12DD"/>
    <w:rsid w:val="007D14CA"/>
    <w:rsid w:val="007D1515"/>
    <w:rsid w:val="007D15E0"/>
    <w:rsid w:val="007D1671"/>
    <w:rsid w:val="007D1822"/>
    <w:rsid w:val="007D19B7"/>
    <w:rsid w:val="007D1D46"/>
    <w:rsid w:val="007D1D5D"/>
    <w:rsid w:val="007D1E4C"/>
    <w:rsid w:val="007D2013"/>
    <w:rsid w:val="007D206D"/>
    <w:rsid w:val="007D22BB"/>
    <w:rsid w:val="007D2345"/>
    <w:rsid w:val="007D2403"/>
    <w:rsid w:val="007D2506"/>
    <w:rsid w:val="007D256E"/>
    <w:rsid w:val="007D25B7"/>
    <w:rsid w:val="007D2C25"/>
    <w:rsid w:val="007D2C2C"/>
    <w:rsid w:val="007D2F23"/>
    <w:rsid w:val="007D3057"/>
    <w:rsid w:val="007D319D"/>
    <w:rsid w:val="007D3362"/>
    <w:rsid w:val="007D34CE"/>
    <w:rsid w:val="007D35DA"/>
    <w:rsid w:val="007D3664"/>
    <w:rsid w:val="007D3A54"/>
    <w:rsid w:val="007D3B17"/>
    <w:rsid w:val="007D3C1F"/>
    <w:rsid w:val="007D3CE9"/>
    <w:rsid w:val="007D4674"/>
    <w:rsid w:val="007D4823"/>
    <w:rsid w:val="007D4AC2"/>
    <w:rsid w:val="007D4B25"/>
    <w:rsid w:val="007D4C17"/>
    <w:rsid w:val="007D4C65"/>
    <w:rsid w:val="007D4CFB"/>
    <w:rsid w:val="007D4E1D"/>
    <w:rsid w:val="007D500E"/>
    <w:rsid w:val="007D5042"/>
    <w:rsid w:val="007D50E5"/>
    <w:rsid w:val="007D53A0"/>
    <w:rsid w:val="007D53A1"/>
    <w:rsid w:val="007D5615"/>
    <w:rsid w:val="007D57E7"/>
    <w:rsid w:val="007D5A01"/>
    <w:rsid w:val="007D5A9C"/>
    <w:rsid w:val="007D5D0E"/>
    <w:rsid w:val="007D5ED1"/>
    <w:rsid w:val="007D5F57"/>
    <w:rsid w:val="007D604A"/>
    <w:rsid w:val="007D613B"/>
    <w:rsid w:val="007D6166"/>
    <w:rsid w:val="007D6496"/>
    <w:rsid w:val="007D64AA"/>
    <w:rsid w:val="007D66EE"/>
    <w:rsid w:val="007D6A0F"/>
    <w:rsid w:val="007D6E8D"/>
    <w:rsid w:val="007D6EA4"/>
    <w:rsid w:val="007D70DC"/>
    <w:rsid w:val="007D71B6"/>
    <w:rsid w:val="007D72C5"/>
    <w:rsid w:val="007D74F1"/>
    <w:rsid w:val="007D75BA"/>
    <w:rsid w:val="007D778B"/>
    <w:rsid w:val="007D7899"/>
    <w:rsid w:val="007D79E3"/>
    <w:rsid w:val="007D7CD3"/>
    <w:rsid w:val="007D7FEC"/>
    <w:rsid w:val="007E005B"/>
    <w:rsid w:val="007E03E4"/>
    <w:rsid w:val="007E051E"/>
    <w:rsid w:val="007E0537"/>
    <w:rsid w:val="007E05E9"/>
    <w:rsid w:val="007E06E2"/>
    <w:rsid w:val="007E06F9"/>
    <w:rsid w:val="007E073D"/>
    <w:rsid w:val="007E07FF"/>
    <w:rsid w:val="007E09FE"/>
    <w:rsid w:val="007E0ABE"/>
    <w:rsid w:val="007E0B74"/>
    <w:rsid w:val="007E0C19"/>
    <w:rsid w:val="007E0F8B"/>
    <w:rsid w:val="007E0FC2"/>
    <w:rsid w:val="007E12A9"/>
    <w:rsid w:val="007E1468"/>
    <w:rsid w:val="007E174C"/>
    <w:rsid w:val="007E1822"/>
    <w:rsid w:val="007E1BA6"/>
    <w:rsid w:val="007E1F1B"/>
    <w:rsid w:val="007E1FFD"/>
    <w:rsid w:val="007E2445"/>
    <w:rsid w:val="007E270A"/>
    <w:rsid w:val="007E28DA"/>
    <w:rsid w:val="007E2BC5"/>
    <w:rsid w:val="007E2D86"/>
    <w:rsid w:val="007E328E"/>
    <w:rsid w:val="007E3540"/>
    <w:rsid w:val="007E35F9"/>
    <w:rsid w:val="007E3B54"/>
    <w:rsid w:val="007E3BCA"/>
    <w:rsid w:val="007E3E17"/>
    <w:rsid w:val="007E3F13"/>
    <w:rsid w:val="007E414F"/>
    <w:rsid w:val="007E4220"/>
    <w:rsid w:val="007E45AF"/>
    <w:rsid w:val="007E45BC"/>
    <w:rsid w:val="007E48EF"/>
    <w:rsid w:val="007E49D7"/>
    <w:rsid w:val="007E4AAC"/>
    <w:rsid w:val="007E4B9C"/>
    <w:rsid w:val="007E4BF1"/>
    <w:rsid w:val="007E4E82"/>
    <w:rsid w:val="007E5098"/>
    <w:rsid w:val="007E5106"/>
    <w:rsid w:val="007E5213"/>
    <w:rsid w:val="007E54E8"/>
    <w:rsid w:val="007E5762"/>
    <w:rsid w:val="007E5D16"/>
    <w:rsid w:val="007E5D21"/>
    <w:rsid w:val="007E5F04"/>
    <w:rsid w:val="007E614D"/>
    <w:rsid w:val="007E6428"/>
    <w:rsid w:val="007E691A"/>
    <w:rsid w:val="007E6C79"/>
    <w:rsid w:val="007E6CBC"/>
    <w:rsid w:val="007E6D43"/>
    <w:rsid w:val="007E6E3D"/>
    <w:rsid w:val="007E6EBC"/>
    <w:rsid w:val="007E7060"/>
    <w:rsid w:val="007E70CB"/>
    <w:rsid w:val="007E721E"/>
    <w:rsid w:val="007E7236"/>
    <w:rsid w:val="007E7295"/>
    <w:rsid w:val="007E7807"/>
    <w:rsid w:val="007E7985"/>
    <w:rsid w:val="007E79FB"/>
    <w:rsid w:val="007E7B75"/>
    <w:rsid w:val="007E7BEA"/>
    <w:rsid w:val="007E7D4D"/>
    <w:rsid w:val="007E7E56"/>
    <w:rsid w:val="007F0444"/>
    <w:rsid w:val="007F08AA"/>
    <w:rsid w:val="007F08C4"/>
    <w:rsid w:val="007F0A20"/>
    <w:rsid w:val="007F0D60"/>
    <w:rsid w:val="007F0DC8"/>
    <w:rsid w:val="007F0F26"/>
    <w:rsid w:val="007F1059"/>
    <w:rsid w:val="007F17E2"/>
    <w:rsid w:val="007F17FC"/>
    <w:rsid w:val="007F1966"/>
    <w:rsid w:val="007F1C4C"/>
    <w:rsid w:val="007F1E02"/>
    <w:rsid w:val="007F1E25"/>
    <w:rsid w:val="007F2072"/>
    <w:rsid w:val="007F2190"/>
    <w:rsid w:val="007F234A"/>
    <w:rsid w:val="007F23DC"/>
    <w:rsid w:val="007F256C"/>
    <w:rsid w:val="007F29F1"/>
    <w:rsid w:val="007F2A82"/>
    <w:rsid w:val="007F2AAD"/>
    <w:rsid w:val="007F2CA0"/>
    <w:rsid w:val="007F3228"/>
    <w:rsid w:val="007F3359"/>
    <w:rsid w:val="007F3466"/>
    <w:rsid w:val="007F3612"/>
    <w:rsid w:val="007F368E"/>
    <w:rsid w:val="007F39D7"/>
    <w:rsid w:val="007F39ED"/>
    <w:rsid w:val="007F3B18"/>
    <w:rsid w:val="007F3C74"/>
    <w:rsid w:val="007F3E1A"/>
    <w:rsid w:val="007F3FF0"/>
    <w:rsid w:val="007F405B"/>
    <w:rsid w:val="007F4D40"/>
    <w:rsid w:val="007F4D4D"/>
    <w:rsid w:val="007F4EE8"/>
    <w:rsid w:val="007F4F7F"/>
    <w:rsid w:val="007F52D8"/>
    <w:rsid w:val="007F5464"/>
    <w:rsid w:val="007F5494"/>
    <w:rsid w:val="007F55F4"/>
    <w:rsid w:val="007F5649"/>
    <w:rsid w:val="007F5A09"/>
    <w:rsid w:val="007F5A0E"/>
    <w:rsid w:val="007F5A34"/>
    <w:rsid w:val="007F5B43"/>
    <w:rsid w:val="007F5C8B"/>
    <w:rsid w:val="007F6062"/>
    <w:rsid w:val="007F6095"/>
    <w:rsid w:val="007F62DE"/>
    <w:rsid w:val="007F634E"/>
    <w:rsid w:val="007F6457"/>
    <w:rsid w:val="007F67AC"/>
    <w:rsid w:val="007F6F1B"/>
    <w:rsid w:val="007F6F84"/>
    <w:rsid w:val="007F6FD9"/>
    <w:rsid w:val="007F6FEF"/>
    <w:rsid w:val="007F70FE"/>
    <w:rsid w:val="007F74DE"/>
    <w:rsid w:val="007F76FF"/>
    <w:rsid w:val="007F78D0"/>
    <w:rsid w:val="008000D9"/>
    <w:rsid w:val="00800356"/>
    <w:rsid w:val="008007DF"/>
    <w:rsid w:val="008008E7"/>
    <w:rsid w:val="00800AE7"/>
    <w:rsid w:val="00801130"/>
    <w:rsid w:val="00801173"/>
    <w:rsid w:val="008013D3"/>
    <w:rsid w:val="008016C7"/>
    <w:rsid w:val="008016CE"/>
    <w:rsid w:val="00801828"/>
    <w:rsid w:val="00801A33"/>
    <w:rsid w:val="00801BD9"/>
    <w:rsid w:val="00801E2A"/>
    <w:rsid w:val="00802038"/>
    <w:rsid w:val="008024F7"/>
    <w:rsid w:val="008024FE"/>
    <w:rsid w:val="0080281B"/>
    <w:rsid w:val="008028E2"/>
    <w:rsid w:val="00802935"/>
    <w:rsid w:val="008029F7"/>
    <w:rsid w:val="00802C44"/>
    <w:rsid w:val="00803022"/>
    <w:rsid w:val="008030A5"/>
    <w:rsid w:val="00803112"/>
    <w:rsid w:val="00803251"/>
    <w:rsid w:val="0080337A"/>
    <w:rsid w:val="00803568"/>
    <w:rsid w:val="00803978"/>
    <w:rsid w:val="00803BB4"/>
    <w:rsid w:val="00803E34"/>
    <w:rsid w:val="00803E91"/>
    <w:rsid w:val="0080408E"/>
    <w:rsid w:val="00804444"/>
    <w:rsid w:val="0080446D"/>
    <w:rsid w:val="0080486E"/>
    <w:rsid w:val="00804A3B"/>
    <w:rsid w:val="00804C29"/>
    <w:rsid w:val="00804D92"/>
    <w:rsid w:val="008050C3"/>
    <w:rsid w:val="0080578E"/>
    <w:rsid w:val="00805DA7"/>
    <w:rsid w:val="0080612C"/>
    <w:rsid w:val="008067BB"/>
    <w:rsid w:val="008068BF"/>
    <w:rsid w:val="00806BB5"/>
    <w:rsid w:val="00807259"/>
    <w:rsid w:val="008073F4"/>
    <w:rsid w:val="00807419"/>
    <w:rsid w:val="00807526"/>
    <w:rsid w:val="00807971"/>
    <w:rsid w:val="00807A35"/>
    <w:rsid w:val="00810016"/>
    <w:rsid w:val="0081050C"/>
    <w:rsid w:val="00810951"/>
    <w:rsid w:val="00810985"/>
    <w:rsid w:val="008109AF"/>
    <w:rsid w:val="00810A80"/>
    <w:rsid w:val="00810B0A"/>
    <w:rsid w:val="00810B51"/>
    <w:rsid w:val="00810C84"/>
    <w:rsid w:val="00810F48"/>
    <w:rsid w:val="008111FF"/>
    <w:rsid w:val="0081172B"/>
    <w:rsid w:val="008119BB"/>
    <w:rsid w:val="00811A45"/>
    <w:rsid w:val="00812052"/>
    <w:rsid w:val="00812169"/>
    <w:rsid w:val="00812395"/>
    <w:rsid w:val="0081241A"/>
    <w:rsid w:val="0081251F"/>
    <w:rsid w:val="00812842"/>
    <w:rsid w:val="00812882"/>
    <w:rsid w:val="00812FDD"/>
    <w:rsid w:val="008130FB"/>
    <w:rsid w:val="0081336E"/>
    <w:rsid w:val="0081344D"/>
    <w:rsid w:val="0081370A"/>
    <w:rsid w:val="008137E2"/>
    <w:rsid w:val="00813BB0"/>
    <w:rsid w:val="00813C99"/>
    <w:rsid w:val="00813D57"/>
    <w:rsid w:val="00813E7B"/>
    <w:rsid w:val="00813EC0"/>
    <w:rsid w:val="00813FB6"/>
    <w:rsid w:val="008141E6"/>
    <w:rsid w:val="00814255"/>
    <w:rsid w:val="008146C8"/>
    <w:rsid w:val="0081499E"/>
    <w:rsid w:val="00814D44"/>
    <w:rsid w:val="00814DA0"/>
    <w:rsid w:val="0081511B"/>
    <w:rsid w:val="00815157"/>
    <w:rsid w:val="0081525C"/>
    <w:rsid w:val="008152BB"/>
    <w:rsid w:val="008152E3"/>
    <w:rsid w:val="00815600"/>
    <w:rsid w:val="008159D2"/>
    <w:rsid w:val="00815A0A"/>
    <w:rsid w:val="00815D10"/>
    <w:rsid w:val="00815EB0"/>
    <w:rsid w:val="00815F99"/>
    <w:rsid w:val="008160BC"/>
    <w:rsid w:val="008161C3"/>
    <w:rsid w:val="008167F5"/>
    <w:rsid w:val="00816880"/>
    <w:rsid w:val="0081689F"/>
    <w:rsid w:val="00816F3A"/>
    <w:rsid w:val="00816F6E"/>
    <w:rsid w:val="008171B3"/>
    <w:rsid w:val="008171D2"/>
    <w:rsid w:val="00817344"/>
    <w:rsid w:val="00817765"/>
    <w:rsid w:val="0081777B"/>
    <w:rsid w:val="00817812"/>
    <w:rsid w:val="00817BCC"/>
    <w:rsid w:val="0082004B"/>
    <w:rsid w:val="0082022B"/>
    <w:rsid w:val="00820357"/>
    <w:rsid w:val="00820434"/>
    <w:rsid w:val="008204DA"/>
    <w:rsid w:val="00820612"/>
    <w:rsid w:val="00820614"/>
    <w:rsid w:val="00820A4E"/>
    <w:rsid w:val="00820A8C"/>
    <w:rsid w:val="00820BDC"/>
    <w:rsid w:val="00820CF9"/>
    <w:rsid w:val="00820F42"/>
    <w:rsid w:val="008210DB"/>
    <w:rsid w:val="008218D2"/>
    <w:rsid w:val="00821B45"/>
    <w:rsid w:val="0082214A"/>
    <w:rsid w:val="008221FC"/>
    <w:rsid w:val="00822266"/>
    <w:rsid w:val="008223E2"/>
    <w:rsid w:val="00822472"/>
    <w:rsid w:val="0082266F"/>
    <w:rsid w:val="0082270A"/>
    <w:rsid w:val="00822716"/>
    <w:rsid w:val="00822BEB"/>
    <w:rsid w:val="00822F07"/>
    <w:rsid w:val="00822F2A"/>
    <w:rsid w:val="008236D1"/>
    <w:rsid w:val="0082377C"/>
    <w:rsid w:val="008238AE"/>
    <w:rsid w:val="00823BE3"/>
    <w:rsid w:val="00823D2C"/>
    <w:rsid w:val="00823DE6"/>
    <w:rsid w:val="00823ED6"/>
    <w:rsid w:val="00823FA6"/>
    <w:rsid w:val="00824267"/>
    <w:rsid w:val="0082431F"/>
    <w:rsid w:val="008245D6"/>
    <w:rsid w:val="0082471F"/>
    <w:rsid w:val="00824804"/>
    <w:rsid w:val="00824AB5"/>
    <w:rsid w:val="00824ADF"/>
    <w:rsid w:val="00824AEC"/>
    <w:rsid w:val="00824C7E"/>
    <w:rsid w:val="00824E60"/>
    <w:rsid w:val="00824F08"/>
    <w:rsid w:val="008256E4"/>
    <w:rsid w:val="00825AFD"/>
    <w:rsid w:val="00825CCC"/>
    <w:rsid w:val="00825D69"/>
    <w:rsid w:val="00825F12"/>
    <w:rsid w:val="00826009"/>
    <w:rsid w:val="00826147"/>
    <w:rsid w:val="008266F8"/>
    <w:rsid w:val="00826877"/>
    <w:rsid w:val="00826C0E"/>
    <w:rsid w:val="008274B8"/>
    <w:rsid w:val="00827574"/>
    <w:rsid w:val="00827623"/>
    <w:rsid w:val="008278C9"/>
    <w:rsid w:val="00827B7B"/>
    <w:rsid w:val="00827DAE"/>
    <w:rsid w:val="00830275"/>
    <w:rsid w:val="00830284"/>
    <w:rsid w:val="00830424"/>
    <w:rsid w:val="00830617"/>
    <w:rsid w:val="008306C2"/>
    <w:rsid w:val="008306F3"/>
    <w:rsid w:val="008309D5"/>
    <w:rsid w:val="00830BAD"/>
    <w:rsid w:val="00830C29"/>
    <w:rsid w:val="00830C77"/>
    <w:rsid w:val="00830E6B"/>
    <w:rsid w:val="00830F1A"/>
    <w:rsid w:val="00830F90"/>
    <w:rsid w:val="008311EF"/>
    <w:rsid w:val="008314E1"/>
    <w:rsid w:val="008314F7"/>
    <w:rsid w:val="00831634"/>
    <w:rsid w:val="0083193E"/>
    <w:rsid w:val="00831A19"/>
    <w:rsid w:val="00831A7A"/>
    <w:rsid w:val="00831A88"/>
    <w:rsid w:val="00831A97"/>
    <w:rsid w:val="00831B41"/>
    <w:rsid w:val="00831BDC"/>
    <w:rsid w:val="00831E1D"/>
    <w:rsid w:val="00831FAC"/>
    <w:rsid w:val="00831FC7"/>
    <w:rsid w:val="008322C7"/>
    <w:rsid w:val="008325DD"/>
    <w:rsid w:val="00832602"/>
    <w:rsid w:val="0083280C"/>
    <w:rsid w:val="00832CA1"/>
    <w:rsid w:val="0083306C"/>
    <w:rsid w:val="008331CB"/>
    <w:rsid w:val="0083336A"/>
    <w:rsid w:val="008333BC"/>
    <w:rsid w:val="00833412"/>
    <w:rsid w:val="0083344B"/>
    <w:rsid w:val="0083347B"/>
    <w:rsid w:val="00833555"/>
    <w:rsid w:val="00833626"/>
    <w:rsid w:val="008337F5"/>
    <w:rsid w:val="00833A46"/>
    <w:rsid w:val="00833B49"/>
    <w:rsid w:val="00833C5D"/>
    <w:rsid w:val="00833C6C"/>
    <w:rsid w:val="00833D30"/>
    <w:rsid w:val="008344DB"/>
    <w:rsid w:val="008347E4"/>
    <w:rsid w:val="008349E7"/>
    <w:rsid w:val="00834FAE"/>
    <w:rsid w:val="008351A2"/>
    <w:rsid w:val="008351C9"/>
    <w:rsid w:val="00835270"/>
    <w:rsid w:val="00835796"/>
    <w:rsid w:val="00835965"/>
    <w:rsid w:val="008359A1"/>
    <w:rsid w:val="00835B15"/>
    <w:rsid w:val="00835CEA"/>
    <w:rsid w:val="00835DE5"/>
    <w:rsid w:val="00835DE6"/>
    <w:rsid w:val="00835F0E"/>
    <w:rsid w:val="0083600A"/>
    <w:rsid w:val="00836149"/>
    <w:rsid w:val="008361DE"/>
    <w:rsid w:val="008362B9"/>
    <w:rsid w:val="00836508"/>
    <w:rsid w:val="0083662B"/>
    <w:rsid w:val="008366C5"/>
    <w:rsid w:val="00836724"/>
    <w:rsid w:val="00836817"/>
    <w:rsid w:val="00836BBF"/>
    <w:rsid w:val="00836CFB"/>
    <w:rsid w:val="00836D77"/>
    <w:rsid w:val="00836DB1"/>
    <w:rsid w:val="008371C2"/>
    <w:rsid w:val="008371F4"/>
    <w:rsid w:val="00837228"/>
    <w:rsid w:val="0083738B"/>
    <w:rsid w:val="0083781F"/>
    <w:rsid w:val="008379EC"/>
    <w:rsid w:val="00837C4E"/>
    <w:rsid w:val="00837C8F"/>
    <w:rsid w:val="00837D73"/>
    <w:rsid w:val="00837E3F"/>
    <w:rsid w:val="00837E56"/>
    <w:rsid w:val="0084008C"/>
    <w:rsid w:val="008400C1"/>
    <w:rsid w:val="008400F0"/>
    <w:rsid w:val="0084021F"/>
    <w:rsid w:val="008404A4"/>
    <w:rsid w:val="008407B9"/>
    <w:rsid w:val="0084090B"/>
    <w:rsid w:val="00840D22"/>
    <w:rsid w:val="00840D4D"/>
    <w:rsid w:val="00840EEC"/>
    <w:rsid w:val="0084121A"/>
    <w:rsid w:val="00841580"/>
    <w:rsid w:val="0084169B"/>
    <w:rsid w:val="00841918"/>
    <w:rsid w:val="00841A91"/>
    <w:rsid w:val="00841B01"/>
    <w:rsid w:val="00841DA7"/>
    <w:rsid w:val="00841E2C"/>
    <w:rsid w:val="0084215E"/>
    <w:rsid w:val="00842261"/>
    <w:rsid w:val="008423AB"/>
    <w:rsid w:val="00842476"/>
    <w:rsid w:val="0084259F"/>
    <w:rsid w:val="008425D7"/>
    <w:rsid w:val="008425E2"/>
    <w:rsid w:val="00842699"/>
    <w:rsid w:val="008426DA"/>
    <w:rsid w:val="00842B87"/>
    <w:rsid w:val="00842BCB"/>
    <w:rsid w:val="00842CE0"/>
    <w:rsid w:val="00843156"/>
    <w:rsid w:val="0084330E"/>
    <w:rsid w:val="008436E3"/>
    <w:rsid w:val="00843960"/>
    <w:rsid w:val="00843B65"/>
    <w:rsid w:val="00844026"/>
    <w:rsid w:val="00844030"/>
    <w:rsid w:val="00844325"/>
    <w:rsid w:val="0084439B"/>
    <w:rsid w:val="008444D8"/>
    <w:rsid w:val="00844537"/>
    <w:rsid w:val="00844BF7"/>
    <w:rsid w:val="00844D88"/>
    <w:rsid w:val="00844F03"/>
    <w:rsid w:val="008453C6"/>
    <w:rsid w:val="008454E7"/>
    <w:rsid w:val="00845546"/>
    <w:rsid w:val="008456E2"/>
    <w:rsid w:val="008456E7"/>
    <w:rsid w:val="00845712"/>
    <w:rsid w:val="008457AC"/>
    <w:rsid w:val="008458A2"/>
    <w:rsid w:val="008459F5"/>
    <w:rsid w:val="00845C15"/>
    <w:rsid w:val="00845C45"/>
    <w:rsid w:val="00845C78"/>
    <w:rsid w:val="00845E7A"/>
    <w:rsid w:val="00845EDF"/>
    <w:rsid w:val="00845F21"/>
    <w:rsid w:val="00845F92"/>
    <w:rsid w:val="008464AF"/>
    <w:rsid w:val="008464C1"/>
    <w:rsid w:val="008464F7"/>
    <w:rsid w:val="008465E3"/>
    <w:rsid w:val="00846998"/>
    <w:rsid w:val="00846C77"/>
    <w:rsid w:val="00846D8F"/>
    <w:rsid w:val="00846EBF"/>
    <w:rsid w:val="008474E8"/>
    <w:rsid w:val="00847B38"/>
    <w:rsid w:val="00847BD4"/>
    <w:rsid w:val="00847C86"/>
    <w:rsid w:val="00847F6F"/>
    <w:rsid w:val="00850130"/>
    <w:rsid w:val="0085018E"/>
    <w:rsid w:val="00850289"/>
    <w:rsid w:val="008502C6"/>
    <w:rsid w:val="008502E8"/>
    <w:rsid w:val="00850340"/>
    <w:rsid w:val="00850712"/>
    <w:rsid w:val="00850A7F"/>
    <w:rsid w:val="00850AA3"/>
    <w:rsid w:val="00850BCE"/>
    <w:rsid w:val="00850D47"/>
    <w:rsid w:val="00850E2A"/>
    <w:rsid w:val="008510B8"/>
    <w:rsid w:val="00851229"/>
    <w:rsid w:val="008512A8"/>
    <w:rsid w:val="00851400"/>
    <w:rsid w:val="0085155D"/>
    <w:rsid w:val="008519AD"/>
    <w:rsid w:val="00851BC4"/>
    <w:rsid w:val="00851D06"/>
    <w:rsid w:val="00852096"/>
    <w:rsid w:val="00852403"/>
    <w:rsid w:val="0085259D"/>
    <w:rsid w:val="0085278E"/>
    <w:rsid w:val="00852881"/>
    <w:rsid w:val="0085289E"/>
    <w:rsid w:val="00852A4C"/>
    <w:rsid w:val="00852AFC"/>
    <w:rsid w:val="00852B48"/>
    <w:rsid w:val="00852C27"/>
    <w:rsid w:val="00852F8B"/>
    <w:rsid w:val="0085327D"/>
    <w:rsid w:val="008532D9"/>
    <w:rsid w:val="008533B5"/>
    <w:rsid w:val="0085368C"/>
    <w:rsid w:val="00853756"/>
    <w:rsid w:val="008537BC"/>
    <w:rsid w:val="008539CA"/>
    <w:rsid w:val="00853A0B"/>
    <w:rsid w:val="00853A3D"/>
    <w:rsid w:val="00853B53"/>
    <w:rsid w:val="00853C52"/>
    <w:rsid w:val="00853EC4"/>
    <w:rsid w:val="0085436B"/>
    <w:rsid w:val="00854387"/>
    <w:rsid w:val="008544E7"/>
    <w:rsid w:val="00854599"/>
    <w:rsid w:val="008546C5"/>
    <w:rsid w:val="00854835"/>
    <w:rsid w:val="00854910"/>
    <w:rsid w:val="00854B4E"/>
    <w:rsid w:val="00854DC8"/>
    <w:rsid w:val="00854E27"/>
    <w:rsid w:val="00854F15"/>
    <w:rsid w:val="00854F7D"/>
    <w:rsid w:val="00854FE3"/>
    <w:rsid w:val="00855039"/>
    <w:rsid w:val="00855463"/>
    <w:rsid w:val="008559E3"/>
    <w:rsid w:val="00855AAD"/>
    <w:rsid w:val="00855AC9"/>
    <w:rsid w:val="00855B3E"/>
    <w:rsid w:val="00855B64"/>
    <w:rsid w:val="00855F6B"/>
    <w:rsid w:val="008560D2"/>
    <w:rsid w:val="0085615B"/>
    <w:rsid w:val="00856846"/>
    <w:rsid w:val="0085693F"/>
    <w:rsid w:val="00856BE2"/>
    <w:rsid w:val="00856CD2"/>
    <w:rsid w:val="0085701A"/>
    <w:rsid w:val="0085704B"/>
    <w:rsid w:val="00857171"/>
    <w:rsid w:val="008577C3"/>
    <w:rsid w:val="008577F3"/>
    <w:rsid w:val="00857A5D"/>
    <w:rsid w:val="00857A95"/>
    <w:rsid w:val="00857B03"/>
    <w:rsid w:val="00857D09"/>
    <w:rsid w:val="00857E0D"/>
    <w:rsid w:val="00857E7D"/>
    <w:rsid w:val="00860085"/>
    <w:rsid w:val="00860127"/>
    <w:rsid w:val="008603CA"/>
    <w:rsid w:val="00860ACC"/>
    <w:rsid w:val="00860B3D"/>
    <w:rsid w:val="00860B96"/>
    <w:rsid w:val="00860EF1"/>
    <w:rsid w:val="00860FC9"/>
    <w:rsid w:val="0086107C"/>
    <w:rsid w:val="0086112D"/>
    <w:rsid w:val="008611DF"/>
    <w:rsid w:val="00861295"/>
    <w:rsid w:val="008615ED"/>
    <w:rsid w:val="008619AE"/>
    <w:rsid w:val="00861C0B"/>
    <w:rsid w:val="00861E49"/>
    <w:rsid w:val="00861FB9"/>
    <w:rsid w:val="008622E2"/>
    <w:rsid w:val="0086240C"/>
    <w:rsid w:val="008625E5"/>
    <w:rsid w:val="00862987"/>
    <w:rsid w:val="00862CBC"/>
    <w:rsid w:val="00862FFC"/>
    <w:rsid w:val="00863010"/>
    <w:rsid w:val="00863019"/>
    <w:rsid w:val="008630C6"/>
    <w:rsid w:val="008631DB"/>
    <w:rsid w:val="0086381A"/>
    <w:rsid w:val="00863BB5"/>
    <w:rsid w:val="00863C79"/>
    <w:rsid w:val="00864542"/>
    <w:rsid w:val="00864678"/>
    <w:rsid w:val="00864880"/>
    <w:rsid w:val="00864B12"/>
    <w:rsid w:val="00864B1D"/>
    <w:rsid w:val="00864D7C"/>
    <w:rsid w:val="00864F73"/>
    <w:rsid w:val="00865482"/>
    <w:rsid w:val="0086549A"/>
    <w:rsid w:val="00865522"/>
    <w:rsid w:val="008655A1"/>
    <w:rsid w:val="00865D13"/>
    <w:rsid w:val="00865D70"/>
    <w:rsid w:val="00865E72"/>
    <w:rsid w:val="00865F8C"/>
    <w:rsid w:val="00865F9F"/>
    <w:rsid w:val="0086680F"/>
    <w:rsid w:val="0086692A"/>
    <w:rsid w:val="00866B3A"/>
    <w:rsid w:val="00866BFE"/>
    <w:rsid w:val="00866D03"/>
    <w:rsid w:val="008673B0"/>
    <w:rsid w:val="0086748A"/>
    <w:rsid w:val="00867614"/>
    <w:rsid w:val="00867760"/>
    <w:rsid w:val="00867853"/>
    <w:rsid w:val="008678DE"/>
    <w:rsid w:val="008679C3"/>
    <w:rsid w:val="00867AD1"/>
    <w:rsid w:val="00867AF8"/>
    <w:rsid w:val="00867B84"/>
    <w:rsid w:val="00867BB1"/>
    <w:rsid w:val="00870161"/>
    <w:rsid w:val="0087016D"/>
    <w:rsid w:val="0087043F"/>
    <w:rsid w:val="00870522"/>
    <w:rsid w:val="00870633"/>
    <w:rsid w:val="00870C48"/>
    <w:rsid w:val="00870E38"/>
    <w:rsid w:val="00870FE8"/>
    <w:rsid w:val="00871170"/>
    <w:rsid w:val="00871514"/>
    <w:rsid w:val="00871636"/>
    <w:rsid w:val="0087196E"/>
    <w:rsid w:val="00871D03"/>
    <w:rsid w:val="00871EEC"/>
    <w:rsid w:val="008721A4"/>
    <w:rsid w:val="00872549"/>
    <w:rsid w:val="008726B7"/>
    <w:rsid w:val="008732E7"/>
    <w:rsid w:val="00873352"/>
    <w:rsid w:val="00873460"/>
    <w:rsid w:val="00873761"/>
    <w:rsid w:val="0087397F"/>
    <w:rsid w:val="00873BFA"/>
    <w:rsid w:val="00873F66"/>
    <w:rsid w:val="00873FA1"/>
    <w:rsid w:val="00873FBD"/>
    <w:rsid w:val="008742F7"/>
    <w:rsid w:val="008745E8"/>
    <w:rsid w:val="00874967"/>
    <w:rsid w:val="00874A85"/>
    <w:rsid w:val="00874B2D"/>
    <w:rsid w:val="00874CAA"/>
    <w:rsid w:val="0087521A"/>
    <w:rsid w:val="00875313"/>
    <w:rsid w:val="0087542B"/>
    <w:rsid w:val="00875459"/>
    <w:rsid w:val="00875A8B"/>
    <w:rsid w:val="00875AD7"/>
    <w:rsid w:val="00875AFA"/>
    <w:rsid w:val="00875E85"/>
    <w:rsid w:val="0087604E"/>
    <w:rsid w:val="00876153"/>
    <w:rsid w:val="00876321"/>
    <w:rsid w:val="00876487"/>
    <w:rsid w:val="00876581"/>
    <w:rsid w:val="00876942"/>
    <w:rsid w:val="00876B3F"/>
    <w:rsid w:val="00876E53"/>
    <w:rsid w:val="0087708E"/>
    <w:rsid w:val="008770CE"/>
    <w:rsid w:val="008771B7"/>
    <w:rsid w:val="0087761E"/>
    <w:rsid w:val="00877762"/>
    <w:rsid w:val="00877906"/>
    <w:rsid w:val="008779E6"/>
    <w:rsid w:val="00877B9B"/>
    <w:rsid w:val="00877C81"/>
    <w:rsid w:val="008800E4"/>
    <w:rsid w:val="008802FA"/>
    <w:rsid w:val="00880448"/>
    <w:rsid w:val="0088044B"/>
    <w:rsid w:val="0088046F"/>
    <w:rsid w:val="008806B9"/>
    <w:rsid w:val="0088072A"/>
    <w:rsid w:val="00880B03"/>
    <w:rsid w:val="00880B4B"/>
    <w:rsid w:val="00880C1B"/>
    <w:rsid w:val="00880CB5"/>
    <w:rsid w:val="00880DF3"/>
    <w:rsid w:val="00881364"/>
    <w:rsid w:val="00881395"/>
    <w:rsid w:val="0088195A"/>
    <w:rsid w:val="00881ACE"/>
    <w:rsid w:val="00881BD9"/>
    <w:rsid w:val="00881C6F"/>
    <w:rsid w:val="00881CD3"/>
    <w:rsid w:val="00881D7C"/>
    <w:rsid w:val="00881E9B"/>
    <w:rsid w:val="00881F39"/>
    <w:rsid w:val="008820DD"/>
    <w:rsid w:val="00882225"/>
    <w:rsid w:val="008822CE"/>
    <w:rsid w:val="0088236F"/>
    <w:rsid w:val="008823B2"/>
    <w:rsid w:val="00882649"/>
    <w:rsid w:val="00882754"/>
    <w:rsid w:val="00882860"/>
    <w:rsid w:val="00882979"/>
    <w:rsid w:val="00882CD8"/>
    <w:rsid w:val="00882CF8"/>
    <w:rsid w:val="00882DB9"/>
    <w:rsid w:val="00882FDB"/>
    <w:rsid w:val="00883549"/>
    <w:rsid w:val="008836BD"/>
    <w:rsid w:val="00883735"/>
    <w:rsid w:val="00883B24"/>
    <w:rsid w:val="00883FAE"/>
    <w:rsid w:val="0088405A"/>
    <w:rsid w:val="008843B5"/>
    <w:rsid w:val="008845E6"/>
    <w:rsid w:val="008849BA"/>
    <w:rsid w:val="00884A9F"/>
    <w:rsid w:val="00884EC0"/>
    <w:rsid w:val="00884F5D"/>
    <w:rsid w:val="008854B7"/>
    <w:rsid w:val="00885506"/>
    <w:rsid w:val="0088572E"/>
    <w:rsid w:val="00885AE3"/>
    <w:rsid w:val="00885C45"/>
    <w:rsid w:val="008861C4"/>
    <w:rsid w:val="008863AF"/>
    <w:rsid w:val="00886805"/>
    <w:rsid w:val="00886BE3"/>
    <w:rsid w:val="00886DE9"/>
    <w:rsid w:val="00886F45"/>
    <w:rsid w:val="00886FCC"/>
    <w:rsid w:val="00886FD7"/>
    <w:rsid w:val="008870B1"/>
    <w:rsid w:val="00887115"/>
    <w:rsid w:val="00887174"/>
    <w:rsid w:val="008871B5"/>
    <w:rsid w:val="008874C3"/>
    <w:rsid w:val="00887722"/>
    <w:rsid w:val="008877A9"/>
    <w:rsid w:val="00887980"/>
    <w:rsid w:val="00887CFD"/>
    <w:rsid w:val="008902BF"/>
    <w:rsid w:val="008902C8"/>
    <w:rsid w:val="00890360"/>
    <w:rsid w:val="00890920"/>
    <w:rsid w:val="0089094F"/>
    <w:rsid w:val="00891258"/>
    <w:rsid w:val="00891444"/>
    <w:rsid w:val="00891A44"/>
    <w:rsid w:val="00891C6C"/>
    <w:rsid w:val="00891D74"/>
    <w:rsid w:val="00891D99"/>
    <w:rsid w:val="00891E5B"/>
    <w:rsid w:val="00891F34"/>
    <w:rsid w:val="00892250"/>
    <w:rsid w:val="008923A3"/>
    <w:rsid w:val="00892400"/>
    <w:rsid w:val="00892714"/>
    <w:rsid w:val="00892871"/>
    <w:rsid w:val="00892B76"/>
    <w:rsid w:val="00892C57"/>
    <w:rsid w:val="00892E01"/>
    <w:rsid w:val="00893209"/>
    <w:rsid w:val="00893510"/>
    <w:rsid w:val="00893525"/>
    <w:rsid w:val="0089365E"/>
    <w:rsid w:val="00893727"/>
    <w:rsid w:val="008938CA"/>
    <w:rsid w:val="00893A24"/>
    <w:rsid w:val="008942CF"/>
    <w:rsid w:val="00894429"/>
    <w:rsid w:val="0089491B"/>
    <w:rsid w:val="00894BF7"/>
    <w:rsid w:val="00894DAF"/>
    <w:rsid w:val="00894F21"/>
    <w:rsid w:val="00895166"/>
    <w:rsid w:val="008958EF"/>
    <w:rsid w:val="008959C4"/>
    <w:rsid w:val="0089616C"/>
    <w:rsid w:val="008962BF"/>
    <w:rsid w:val="008964F4"/>
    <w:rsid w:val="008965C9"/>
    <w:rsid w:val="008967D6"/>
    <w:rsid w:val="00896A28"/>
    <w:rsid w:val="00896B00"/>
    <w:rsid w:val="00896C83"/>
    <w:rsid w:val="00896D3F"/>
    <w:rsid w:val="00896EEE"/>
    <w:rsid w:val="008970D6"/>
    <w:rsid w:val="00897225"/>
    <w:rsid w:val="00897239"/>
    <w:rsid w:val="008974BC"/>
    <w:rsid w:val="00897576"/>
    <w:rsid w:val="008975A0"/>
    <w:rsid w:val="00897813"/>
    <w:rsid w:val="0089782B"/>
    <w:rsid w:val="008979AF"/>
    <w:rsid w:val="00897A03"/>
    <w:rsid w:val="00897D47"/>
    <w:rsid w:val="008A0074"/>
    <w:rsid w:val="008A00D8"/>
    <w:rsid w:val="008A02E3"/>
    <w:rsid w:val="008A0543"/>
    <w:rsid w:val="008A07F5"/>
    <w:rsid w:val="008A0A97"/>
    <w:rsid w:val="008A0B0F"/>
    <w:rsid w:val="008A0B43"/>
    <w:rsid w:val="008A0BE4"/>
    <w:rsid w:val="008A0C0D"/>
    <w:rsid w:val="008A0F56"/>
    <w:rsid w:val="008A1176"/>
    <w:rsid w:val="008A150F"/>
    <w:rsid w:val="008A16EB"/>
    <w:rsid w:val="008A16FC"/>
    <w:rsid w:val="008A1805"/>
    <w:rsid w:val="008A199F"/>
    <w:rsid w:val="008A1B90"/>
    <w:rsid w:val="008A1E6B"/>
    <w:rsid w:val="008A1EAB"/>
    <w:rsid w:val="008A1EAE"/>
    <w:rsid w:val="008A1F24"/>
    <w:rsid w:val="008A2359"/>
    <w:rsid w:val="008A2394"/>
    <w:rsid w:val="008A2441"/>
    <w:rsid w:val="008A286C"/>
    <w:rsid w:val="008A28FE"/>
    <w:rsid w:val="008A2B25"/>
    <w:rsid w:val="008A2B60"/>
    <w:rsid w:val="008A2CC7"/>
    <w:rsid w:val="008A3178"/>
    <w:rsid w:val="008A3229"/>
    <w:rsid w:val="008A3289"/>
    <w:rsid w:val="008A32EA"/>
    <w:rsid w:val="008A334B"/>
    <w:rsid w:val="008A36A8"/>
    <w:rsid w:val="008A38F4"/>
    <w:rsid w:val="008A3BAD"/>
    <w:rsid w:val="008A3BD2"/>
    <w:rsid w:val="008A3D2E"/>
    <w:rsid w:val="008A3D63"/>
    <w:rsid w:val="008A3E62"/>
    <w:rsid w:val="008A3FE8"/>
    <w:rsid w:val="008A409D"/>
    <w:rsid w:val="008A4134"/>
    <w:rsid w:val="008A42FF"/>
    <w:rsid w:val="008A43C2"/>
    <w:rsid w:val="008A4693"/>
    <w:rsid w:val="008A4C28"/>
    <w:rsid w:val="008A4CC6"/>
    <w:rsid w:val="008A4D45"/>
    <w:rsid w:val="008A4E0C"/>
    <w:rsid w:val="008A4EE8"/>
    <w:rsid w:val="008A52B2"/>
    <w:rsid w:val="008A53D9"/>
    <w:rsid w:val="008A5425"/>
    <w:rsid w:val="008A543A"/>
    <w:rsid w:val="008A57C6"/>
    <w:rsid w:val="008A58B8"/>
    <w:rsid w:val="008A5976"/>
    <w:rsid w:val="008A5AD7"/>
    <w:rsid w:val="008A5C4D"/>
    <w:rsid w:val="008A5FE5"/>
    <w:rsid w:val="008A5FE6"/>
    <w:rsid w:val="008A603E"/>
    <w:rsid w:val="008A608C"/>
    <w:rsid w:val="008A619B"/>
    <w:rsid w:val="008A66CF"/>
    <w:rsid w:val="008A681F"/>
    <w:rsid w:val="008A68F3"/>
    <w:rsid w:val="008A6D30"/>
    <w:rsid w:val="008A6E1D"/>
    <w:rsid w:val="008A72B8"/>
    <w:rsid w:val="008A7584"/>
    <w:rsid w:val="008A781C"/>
    <w:rsid w:val="008A7865"/>
    <w:rsid w:val="008A789C"/>
    <w:rsid w:val="008A790C"/>
    <w:rsid w:val="008A794E"/>
    <w:rsid w:val="008A7A4E"/>
    <w:rsid w:val="008A7AAA"/>
    <w:rsid w:val="008A7C14"/>
    <w:rsid w:val="008B032F"/>
    <w:rsid w:val="008B0502"/>
    <w:rsid w:val="008B076D"/>
    <w:rsid w:val="008B0CF7"/>
    <w:rsid w:val="008B0DFD"/>
    <w:rsid w:val="008B0E77"/>
    <w:rsid w:val="008B0FAC"/>
    <w:rsid w:val="008B11F0"/>
    <w:rsid w:val="008B143D"/>
    <w:rsid w:val="008B15E4"/>
    <w:rsid w:val="008B1615"/>
    <w:rsid w:val="008B1640"/>
    <w:rsid w:val="008B185B"/>
    <w:rsid w:val="008B18D0"/>
    <w:rsid w:val="008B192C"/>
    <w:rsid w:val="008B1ADA"/>
    <w:rsid w:val="008B1D87"/>
    <w:rsid w:val="008B1DE6"/>
    <w:rsid w:val="008B1F22"/>
    <w:rsid w:val="008B21B4"/>
    <w:rsid w:val="008B2202"/>
    <w:rsid w:val="008B2318"/>
    <w:rsid w:val="008B2BBB"/>
    <w:rsid w:val="008B30B5"/>
    <w:rsid w:val="008B3149"/>
    <w:rsid w:val="008B316D"/>
    <w:rsid w:val="008B3289"/>
    <w:rsid w:val="008B346A"/>
    <w:rsid w:val="008B3483"/>
    <w:rsid w:val="008B3555"/>
    <w:rsid w:val="008B35AF"/>
    <w:rsid w:val="008B3627"/>
    <w:rsid w:val="008B3745"/>
    <w:rsid w:val="008B39F3"/>
    <w:rsid w:val="008B3A44"/>
    <w:rsid w:val="008B4126"/>
    <w:rsid w:val="008B449B"/>
    <w:rsid w:val="008B4544"/>
    <w:rsid w:val="008B464F"/>
    <w:rsid w:val="008B4A8D"/>
    <w:rsid w:val="008B50A0"/>
    <w:rsid w:val="008B515C"/>
    <w:rsid w:val="008B5950"/>
    <w:rsid w:val="008B59CA"/>
    <w:rsid w:val="008B5B62"/>
    <w:rsid w:val="008B5BFD"/>
    <w:rsid w:val="008B6023"/>
    <w:rsid w:val="008B61E1"/>
    <w:rsid w:val="008B6591"/>
    <w:rsid w:val="008B6608"/>
    <w:rsid w:val="008B6B29"/>
    <w:rsid w:val="008B6E67"/>
    <w:rsid w:val="008B72EE"/>
    <w:rsid w:val="008B7462"/>
    <w:rsid w:val="008B74BB"/>
    <w:rsid w:val="008B74FC"/>
    <w:rsid w:val="008B75C0"/>
    <w:rsid w:val="008B788C"/>
    <w:rsid w:val="008B7987"/>
    <w:rsid w:val="008B7CD6"/>
    <w:rsid w:val="008B7DC1"/>
    <w:rsid w:val="008B7DD8"/>
    <w:rsid w:val="008C004D"/>
    <w:rsid w:val="008C05AA"/>
    <w:rsid w:val="008C06FB"/>
    <w:rsid w:val="008C086A"/>
    <w:rsid w:val="008C0886"/>
    <w:rsid w:val="008C0990"/>
    <w:rsid w:val="008C09D3"/>
    <w:rsid w:val="008C0DDC"/>
    <w:rsid w:val="008C1063"/>
    <w:rsid w:val="008C1174"/>
    <w:rsid w:val="008C1786"/>
    <w:rsid w:val="008C1C16"/>
    <w:rsid w:val="008C1E9C"/>
    <w:rsid w:val="008C2021"/>
    <w:rsid w:val="008C21A4"/>
    <w:rsid w:val="008C21F1"/>
    <w:rsid w:val="008C23E5"/>
    <w:rsid w:val="008C273A"/>
    <w:rsid w:val="008C27F8"/>
    <w:rsid w:val="008C2ECD"/>
    <w:rsid w:val="008C31FE"/>
    <w:rsid w:val="008C3231"/>
    <w:rsid w:val="008C348F"/>
    <w:rsid w:val="008C3628"/>
    <w:rsid w:val="008C381B"/>
    <w:rsid w:val="008C382F"/>
    <w:rsid w:val="008C3982"/>
    <w:rsid w:val="008C3B83"/>
    <w:rsid w:val="008C3B92"/>
    <w:rsid w:val="008C3BF4"/>
    <w:rsid w:val="008C3E29"/>
    <w:rsid w:val="008C3E52"/>
    <w:rsid w:val="008C3F91"/>
    <w:rsid w:val="008C462D"/>
    <w:rsid w:val="008C46C8"/>
    <w:rsid w:val="008C46F9"/>
    <w:rsid w:val="008C477E"/>
    <w:rsid w:val="008C48A6"/>
    <w:rsid w:val="008C4977"/>
    <w:rsid w:val="008C5331"/>
    <w:rsid w:val="008C54F0"/>
    <w:rsid w:val="008C580F"/>
    <w:rsid w:val="008C585E"/>
    <w:rsid w:val="008C5B4E"/>
    <w:rsid w:val="008C5FB8"/>
    <w:rsid w:val="008C5FC0"/>
    <w:rsid w:val="008C60B7"/>
    <w:rsid w:val="008C6131"/>
    <w:rsid w:val="008C6A92"/>
    <w:rsid w:val="008C6C8A"/>
    <w:rsid w:val="008C6D74"/>
    <w:rsid w:val="008C7193"/>
    <w:rsid w:val="008C7422"/>
    <w:rsid w:val="008C753C"/>
    <w:rsid w:val="008C77C8"/>
    <w:rsid w:val="008C7F5C"/>
    <w:rsid w:val="008D013D"/>
    <w:rsid w:val="008D030A"/>
    <w:rsid w:val="008D036E"/>
    <w:rsid w:val="008D03CB"/>
    <w:rsid w:val="008D04A6"/>
    <w:rsid w:val="008D050E"/>
    <w:rsid w:val="008D0646"/>
    <w:rsid w:val="008D0888"/>
    <w:rsid w:val="008D09CF"/>
    <w:rsid w:val="008D0B4E"/>
    <w:rsid w:val="008D1185"/>
    <w:rsid w:val="008D121A"/>
    <w:rsid w:val="008D163F"/>
    <w:rsid w:val="008D1981"/>
    <w:rsid w:val="008D20BD"/>
    <w:rsid w:val="008D20D8"/>
    <w:rsid w:val="008D22B9"/>
    <w:rsid w:val="008D238B"/>
    <w:rsid w:val="008D24F0"/>
    <w:rsid w:val="008D251B"/>
    <w:rsid w:val="008D2B14"/>
    <w:rsid w:val="008D2B79"/>
    <w:rsid w:val="008D2DB4"/>
    <w:rsid w:val="008D2E0E"/>
    <w:rsid w:val="008D2E5C"/>
    <w:rsid w:val="008D2E9D"/>
    <w:rsid w:val="008D2EC5"/>
    <w:rsid w:val="008D3292"/>
    <w:rsid w:val="008D34B7"/>
    <w:rsid w:val="008D34ED"/>
    <w:rsid w:val="008D3770"/>
    <w:rsid w:val="008D3844"/>
    <w:rsid w:val="008D3912"/>
    <w:rsid w:val="008D3C76"/>
    <w:rsid w:val="008D3D1D"/>
    <w:rsid w:val="008D3D26"/>
    <w:rsid w:val="008D3FC7"/>
    <w:rsid w:val="008D3FE4"/>
    <w:rsid w:val="008D40A8"/>
    <w:rsid w:val="008D4386"/>
    <w:rsid w:val="008D43DD"/>
    <w:rsid w:val="008D47A9"/>
    <w:rsid w:val="008D49A7"/>
    <w:rsid w:val="008D4C20"/>
    <w:rsid w:val="008D4E29"/>
    <w:rsid w:val="008D4F85"/>
    <w:rsid w:val="008D4FB5"/>
    <w:rsid w:val="008D54EC"/>
    <w:rsid w:val="008D55F2"/>
    <w:rsid w:val="008D56D3"/>
    <w:rsid w:val="008D59E3"/>
    <w:rsid w:val="008D5A15"/>
    <w:rsid w:val="008D5A81"/>
    <w:rsid w:val="008D5C5C"/>
    <w:rsid w:val="008D5E20"/>
    <w:rsid w:val="008D61D8"/>
    <w:rsid w:val="008D6576"/>
    <w:rsid w:val="008D6A2A"/>
    <w:rsid w:val="008D6E08"/>
    <w:rsid w:val="008D71D2"/>
    <w:rsid w:val="008D74CE"/>
    <w:rsid w:val="008D7518"/>
    <w:rsid w:val="008D755C"/>
    <w:rsid w:val="008D7598"/>
    <w:rsid w:val="008D765F"/>
    <w:rsid w:val="008D7792"/>
    <w:rsid w:val="008D7959"/>
    <w:rsid w:val="008E04F1"/>
    <w:rsid w:val="008E0596"/>
    <w:rsid w:val="008E0683"/>
    <w:rsid w:val="008E08E3"/>
    <w:rsid w:val="008E0D2A"/>
    <w:rsid w:val="008E1079"/>
    <w:rsid w:val="008E1210"/>
    <w:rsid w:val="008E1221"/>
    <w:rsid w:val="008E14AB"/>
    <w:rsid w:val="008E167C"/>
    <w:rsid w:val="008E1768"/>
    <w:rsid w:val="008E179B"/>
    <w:rsid w:val="008E18FE"/>
    <w:rsid w:val="008E19ED"/>
    <w:rsid w:val="008E1CDE"/>
    <w:rsid w:val="008E1D98"/>
    <w:rsid w:val="008E1DE4"/>
    <w:rsid w:val="008E1E58"/>
    <w:rsid w:val="008E1EE4"/>
    <w:rsid w:val="008E21DC"/>
    <w:rsid w:val="008E2490"/>
    <w:rsid w:val="008E250D"/>
    <w:rsid w:val="008E26E2"/>
    <w:rsid w:val="008E2864"/>
    <w:rsid w:val="008E2A2F"/>
    <w:rsid w:val="008E2AC2"/>
    <w:rsid w:val="008E2BA8"/>
    <w:rsid w:val="008E2F39"/>
    <w:rsid w:val="008E3018"/>
    <w:rsid w:val="008E3209"/>
    <w:rsid w:val="008E323D"/>
    <w:rsid w:val="008E326F"/>
    <w:rsid w:val="008E3481"/>
    <w:rsid w:val="008E3791"/>
    <w:rsid w:val="008E37B4"/>
    <w:rsid w:val="008E3B4E"/>
    <w:rsid w:val="008E3B56"/>
    <w:rsid w:val="008E40DE"/>
    <w:rsid w:val="008E4466"/>
    <w:rsid w:val="008E45A4"/>
    <w:rsid w:val="008E45B0"/>
    <w:rsid w:val="008E485F"/>
    <w:rsid w:val="008E4A56"/>
    <w:rsid w:val="008E4B72"/>
    <w:rsid w:val="008E4B89"/>
    <w:rsid w:val="008E4F49"/>
    <w:rsid w:val="008E50C2"/>
    <w:rsid w:val="008E530B"/>
    <w:rsid w:val="008E5439"/>
    <w:rsid w:val="008E5492"/>
    <w:rsid w:val="008E5686"/>
    <w:rsid w:val="008E56BC"/>
    <w:rsid w:val="008E575A"/>
    <w:rsid w:val="008E5AC5"/>
    <w:rsid w:val="008E5C14"/>
    <w:rsid w:val="008E5C26"/>
    <w:rsid w:val="008E6031"/>
    <w:rsid w:val="008E60D4"/>
    <w:rsid w:val="008E60EB"/>
    <w:rsid w:val="008E61AB"/>
    <w:rsid w:val="008E61E2"/>
    <w:rsid w:val="008E6549"/>
    <w:rsid w:val="008E692C"/>
    <w:rsid w:val="008E6948"/>
    <w:rsid w:val="008E6AAB"/>
    <w:rsid w:val="008E6AAD"/>
    <w:rsid w:val="008E6C03"/>
    <w:rsid w:val="008E6CA5"/>
    <w:rsid w:val="008E6EF0"/>
    <w:rsid w:val="008E71B6"/>
    <w:rsid w:val="008E7396"/>
    <w:rsid w:val="008E73F6"/>
    <w:rsid w:val="008E7471"/>
    <w:rsid w:val="008E75D5"/>
    <w:rsid w:val="008E7617"/>
    <w:rsid w:val="008E7670"/>
    <w:rsid w:val="008E7925"/>
    <w:rsid w:val="008F04D4"/>
    <w:rsid w:val="008F09DB"/>
    <w:rsid w:val="008F09E6"/>
    <w:rsid w:val="008F0AC9"/>
    <w:rsid w:val="008F0C5E"/>
    <w:rsid w:val="008F0F32"/>
    <w:rsid w:val="008F1039"/>
    <w:rsid w:val="008F1662"/>
    <w:rsid w:val="008F16C4"/>
    <w:rsid w:val="008F1997"/>
    <w:rsid w:val="008F1AFE"/>
    <w:rsid w:val="008F1D8F"/>
    <w:rsid w:val="008F1ED8"/>
    <w:rsid w:val="008F2070"/>
    <w:rsid w:val="008F21DF"/>
    <w:rsid w:val="008F26E4"/>
    <w:rsid w:val="008F28AC"/>
    <w:rsid w:val="008F28C4"/>
    <w:rsid w:val="008F29C5"/>
    <w:rsid w:val="008F2A20"/>
    <w:rsid w:val="008F3012"/>
    <w:rsid w:val="008F31B3"/>
    <w:rsid w:val="008F31C6"/>
    <w:rsid w:val="008F31FB"/>
    <w:rsid w:val="008F36DF"/>
    <w:rsid w:val="008F3A25"/>
    <w:rsid w:val="008F3A9E"/>
    <w:rsid w:val="008F3B4D"/>
    <w:rsid w:val="008F3C4B"/>
    <w:rsid w:val="008F3CDC"/>
    <w:rsid w:val="008F3D48"/>
    <w:rsid w:val="008F3E4B"/>
    <w:rsid w:val="008F44A4"/>
    <w:rsid w:val="008F45A3"/>
    <w:rsid w:val="008F4833"/>
    <w:rsid w:val="008F495E"/>
    <w:rsid w:val="008F4A62"/>
    <w:rsid w:val="008F4AEB"/>
    <w:rsid w:val="008F4B2C"/>
    <w:rsid w:val="008F4E01"/>
    <w:rsid w:val="008F5457"/>
    <w:rsid w:val="008F5711"/>
    <w:rsid w:val="008F58AC"/>
    <w:rsid w:val="008F5A2F"/>
    <w:rsid w:val="008F5CC5"/>
    <w:rsid w:val="008F5F94"/>
    <w:rsid w:val="008F6133"/>
    <w:rsid w:val="008F617D"/>
    <w:rsid w:val="008F6424"/>
    <w:rsid w:val="008F650F"/>
    <w:rsid w:val="008F6543"/>
    <w:rsid w:val="008F6545"/>
    <w:rsid w:val="008F66CB"/>
    <w:rsid w:val="008F682C"/>
    <w:rsid w:val="008F6C43"/>
    <w:rsid w:val="008F6DCE"/>
    <w:rsid w:val="008F6E68"/>
    <w:rsid w:val="008F6EC0"/>
    <w:rsid w:val="008F6EDC"/>
    <w:rsid w:val="008F7069"/>
    <w:rsid w:val="008F7099"/>
    <w:rsid w:val="008F74A9"/>
    <w:rsid w:val="008F7674"/>
    <w:rsid w:val="008F79CF"/>
    <w:rsid w:val="008F7B64"/>
    <w:rsid w:val="008F7DCE"/>
    <w:rsid w:val="008F7E3B"/>
    <w:rsid w:val="00900051"/>
    <w:rsid w:val="00900506"/>
    <w:rsid w:val="009005EB"/>
    <w:rsid w:val="00900AFB"/>
    <w:rsid w:val="00900B94"/>
    <w:rsid w:val="00901081"/>
    <w:rsid w:val="0090120F"/>
    <w:rsid w:val="0090132E"/>
    <w:rsid w:val="009013D7"/>
    <w:rsid w:val="0090158C"/>
    <w:rsid w:val="00901793"/>
    <w:rsid w:val="0090179F"/>
    <w:rsid w:val="009019AE"/>
    <w:rsid w:val="00901CCA"/>
    <w:rsid w:val="00901E57"/>
    <w:rsid w:val="009020A7"/>
    <w:rsid w:val="00902117"/>
    <w:rsid w:val="0090244D"/>
    <w:rsid w:val="009024EA"/>
    <w:rsid w:val="0090277F"/>
    <w:rsid w:val="00902780"/>
    <w:rsid w:val="009028C7"/>
    <w:rsid w:val="0090297F"/>
    <w:rsid w:val="00902B50"/>
    <w:rsid w:val="00902C2D"/>
    <w:rsid w:val="00902C7D"/>
    <w:rsid w:val="00902DAC"/>
    <w:rsid w:val="00902E7E"/>
    <w:rsid w:val="00902F28"/>
    <w:rsid w:val="00902F89"/>
    <w:rsid w:val="00903141"/>
    <w:rsid w:val="00903291"/>
    <w:rsid w:val="0090340B"/>
    <w:rsid w:val="0090360F"/>
    <w:rsid w:val="009036AD"/>
    <w:rsid w:val="00903D93"/>
    <w:rsid w:val="00904404"/>
    <w:rsid w:val="009045A7"/>
    <w:rsid w:val="0090463B"/>
    <w:rsid w:val="009047CE"/>
    <w:rsid w:val="009047E1"/>
    <w:rsid w:val="00904DFC"/>
    <w:rsid w:val="00904EC3"/>
    <w:rsid w:val="009051DE"/>
    <w:rsid w:val="0090528A"/>
    <w:rsid w:val="009052D2"/>
    <w:rsid w:val="00905410"/>
    <w:rsid w:val="009054FB"/>
    <w:rsid w:val="00905559"/>
    <w:rsid w:val="0090561C"/>
    <w:rsid w:val="009057C9"/>
    <w:rsid w:val="00905B5C"/>
    <w:rsid w:val="00905BF0"/>
    <w:rsid w:val="00905CE4"/>
    <w:rsid w:val="009060B7"/>
    <w:rsid w:val="009062A3"/>
    <w:rsid w:val="0090646B"/>
    <w:rsid w:val="00906511"/>
    <w:rsid w:val="009065E7"/>
    <w:rsid w:val="00906606"/>
    <w:rsid w:val="009067F6"/>
    <w:rsid w:val="00906A74"/>
    <w:rsid w:val="00906C5D"/>
    <w:rsid w:val="00906E26"/>
    <w:rsid w:val="0090700B"/>
    <w:rsid w:val="00907169"/>
    <w:rsid w:val="00907201"/>
    <w:rsid w:val="009072D5"/>
    <w:rsid w:val="00907511"/>
    <w:rsid w:val="009076EB"/>
    <w:rsid w:val="009078A0"/>
    <w:rsid w:val="00907944"/>
    <w:rsid w:val="00907C67"/>
    <w:rsid w:val="00907CF1"/>
    <w:rsid w:val="00907DC6"/>
    <w:rsid w:val="00907FDF"/>
    <w:rsid w:val="00910074"/>
    <w:rsid w:val="009100D5"/>
    <w:rsid w:val="009103DC"/>
    <w:rsid w:val="009108E6"/>
    <w:rsid w:val="00910947"/>
    <w:rsid w:val="00910AC8"/>
    <w:rsid w:val="00910B8B"/>
    <w:rsid w:val="00910D74"/>
    <w:rsid w:val="00910E9A"/>
    <w:rsid w:val="009110D9"/>
    <w:rsid w:val="009111C5"/>
    <w:rsid w:val="0091121B"/>
    <w:rsid w:val="00911252"/>
    <w:rsid w:val="009114C5"/>
    <w:rsid w:val="00911510"/>
    <w:rsid w:val="0091155B"/>
    <w:rsid w:val="00911904"/>
    <w:rsid w:val="00911ABE"/>
    <w:rsid w:val="00911E8C"/>
    <w:rsid w:val="00912032"/>
    <w:rsid w:val="00912059"/>
    <w:rsid w:val="009120F0"/>
    <w:rsid w:val="009122F8"/>
    <w:rsid w:val="00912382"/>
    <w:rsid w:val="009124DD"/>
    <w:rsid w:val="0091258C"/>
    <w:rsid w:val="009126FF"/>
    <w:rsid w:val="00912B7A"/>
    <w:rsid w:val="00912B89"/>
    <w:rsid w:val="00913089"/>
    <w:rsid w:val="0091321F"/>
    <w:rsid w:val="00913556"/>
    <w:rsid w:val="00913734"/>
    <w:rsid w:val="009137C6"/>
    <w:rsid w:val="0091397A"/>
    <w:rsid w:val="00913A10"/>
    <w:rsid w:val="00913B05"/>
    <w:rsid w:val="00913B09"/>
    <w:rsid w:val="00913EDB"/>
    <w:rsid w:val="00913EFA"/>
    <w:rsid w:val="0091404B"/>
    <w:rsid w:val="00914236"/>
    <w:rsid w:val="00914273"/>
    <w:rsid w:val="0091448D"/>
    <w:rsid w:val="009144CA"/>
    <w:rsid w:val="009144DD"/>
    <w:rsid w:val="009147EF"/>
    <w:rsid w:val="0091480F"/>
    <w:rsid w:val="00914CBE"/>
    <w:rsid w:val="00914D71"/>
    <w:rsid w:val="00914E75"/>
    <w:rsid w:val="00915068"/>
    <w:rsid w:val="009151B7"/>
    <w:rsid w:val="00915C2E"/>
    <w:rsid w:val="009160E0"/>
    <w:rsid w:val="0091610E"/>
    <w:rsid w:val="00916364"/>
    <w:rsid w:val="0091646A"/>
    <w:rsid w:val="009167C6"/>
    <w:rsid w:val="00916CF9"/>
    <w:rsid w:val="00916FCA"/>
    <w:rsid w:val="0091743C"/>
    <w:rsid w:val="0091747D"/>
    <w:rsid w:val="009175B2"/>
    <w:rsid w:val="009175D6"/>
    <w:rsid w:val="009178A6"/>
    <w:rsid w:val="009179AF"/>
    <w:rsid w:val="00917A7D"/>
    <w:rsid w:val="00917AE4"/>
    <w:rsid w:val="00917B45"/>
    <w:rsid w:val="00917EA0"/>
    <w:rsid w:val="009202BE"/>
    <w:rsid w:val="0092072A"/>
    <w:rsid w:val="00920E23"/>
    <w:rsid w:val="009212E1"/>
    <w:rsid w:val="0092157E"/>
    <w:rsid w:val="00921617"/>
    <w:rsid w:val="009217F2"/>
    <w:rsid w:val="009219D2"/>
    <w:rsid w:val="00921C64"/>
    <w:rsid w:val="00921EED"/>
    <w:rsid w:val="00922125"/>
    <w:rsid w:val="00922182"/>
    <w:rsid w:val="0092225B"/>
    <w:rsid w:val="009222A4"/>
    <w:rsid w:val="009222B0"/>
    <w:rsid w:val="009222F2"/>
    <w:rsid w:val="00922347"/>
    <w:rsid w:val="00922725"/>
    <w:rsid w:val="00922744"/>
    <w:rsid w:val="00922C25"/>
    <w:rsid w:val="00922FBD"/>
    <w:rsid w:val="00923211"/>
    <w:rsid w:val="0092343D"/>
    <w:rsid w:val="0092344D"/>
    <w:rsid w:val="0092359A"/>
    <w:rsid w:val="009235DC"/>
    <w:rsid w:val="009238C0"/>
    <w:rsid w:val="00923A80"/>
    <w:rsid w:val="00923CFA"/>
    <w:rsid w:val="00923F8D"/>
    <w:rsid w:val="0092401E"/>
    <w:rsid w:val="009241A2"/>
    <w:rsid w:val="009241EA"/>
    <w:rsid w:val="00924567"/>
    <w:rsid w:val="009246BA"/>
    <w:rsid w:val="009247E6"/>
    <w:rsid w:val="00924A0E"/>
    <w:rsid w:val="00924CCA"/>
    <w:rsid w:val="00924CED"/>
    <w:rsid w:val="00925030"/>
    <w:rsid w:val="0092503F"/>
    <w:rsid w:val="00925187"/>
    <w:rsid w:val="009252B6"/>
    <w:rsid w:val="0092566A"/>
    <w:rsid w:val="00925798"/>
    <w:rsid w:val="009258D4"/>
    <w:rsid w:val="009259EA"/>
    <w:rsid w:val="00925BC9"/>
    <w:rsid w:val="00925C52"/>
    <w:rsid w:val="00925D2E"/>
    <w:rsid w:val="00925F25"/>
    <w:rsid w:val="009262CA"/>
    <w:rsid w:val="009266B2"/>
    <w:rsid w:val="00926810"/>
    <w:rsid w:val="00926B7C"/>
    <w:rsid w:val="00926C63"/>
    <w:rsid w:val="00926DE2"/>
    <w:rsid w:val="00926EC5"/>
    <w:rsid w:val="00926ECA"/>
    <w:rsid w:val="00926F53"/>
    <w:rsid w:val="009273E8"/>
    <w:rsid w:val="0092742F"/>
    <w:rsid w:val="009275C4"/>
    <w:rsid w:val="009279C7"/>
    <w:rsid w:val="00927E6A"/>
    <w:rsid w:val="00930042"/>
    <w:rsid w:val="00930071"/>
    <w:rsid w:val="009301EB"/>
    <w:rsid w:val="009302AC"/>
    <w:rsid w:val="0093084F"/>
    <w:rsid w:val="009309BD"/>
    <w:rsid w:val="00930BA5"/>
    <w:rsid w:val="00931021"/>
    <w:rsid w:val="009313A9"/>
    <w:rsid w:val="009315A9"/>
    <w:rsid w:val="009317F1"/>
    <w:rsid w:val="00931936"/>
    <w:rsid w:val="00931ACF"/>
    <w:rsid w:val="00931B25"/>
    <w:rsid w:val="00931E29"/>
    <w:rsid w:val="0093202B"/>
    <w:rsid w:val="0093209A"/>
    <w:rsid w:val="009321CA"/>
    <w:rsid w:val="009323A6"/>
    <w:rsid w:val="009323F9"/>
    <w:rsid w:val="009327C2"/>
    <w:rsid w:val="0093296D"/>
    <w:rsid w:val="00932C04"/>
    <w:rsid w:val="00932D4A"/>
    <w:rsid w:val="00932E48"/>
    <w:rsid w:val="00933D5F"/>
    <w:rsid w:val="009340E6"/>
    <w:rsid w:val="00934347"/>
    <w:rsid w:val="00934623"/>
    <w:rsid w:val="009347E7"/>
    <w:rsid w:val="00935218"/>
    <w:rsid w:val="0093525E"/>
    <w:rsid w:val="009353E5"/>
    <w:rsid w:val="009353F1"/>
    <w:rsid w:val="0093549C"/>
    <w:rsid w:val="009356EB"/>
    <w:rsid w:val="0093571F"/>
    <w:rsid w:val="0093593E"/>
    <w:rsid w:val="00935B14"/>
    <w:rsid w:val="00935D6E"/>
    <w:rsid w:val="009360BB"/>
    <w:rsid w:val="0093658E"/>
    <w:rsid w:val="009365A5"/>
    <w:rsid w:val="00936867"/>
    <w:rsid w:val="009368F8"/>
    <w:rsid w:val="00936950"/>
    <w:rsid w:val="009369EC"/>
    <w:rsid w:val="00936E78"/>
    <w:rsid w:val="00936EC1"/>
    <w:rsid w:val="00936FEB"/>
    <w:rsid w:val="00937088"/>
    <w:rsid w:val="00937195"/>
    <w:rsid w:val="00937647"/>
    <w:rsid w:val="009376DB"/>
    <w:rsid w:val="009376F5"/>
    <w:rsid w:val="0093776A"/>
    <w:rsid w:val="009379F9"/>
    <w:rsid w:val="00937BF0"/>
    <w:rsid w:val="00937C0D"/>
    <w:rsid w:val="00940088"/>
    <w:rsid w:val="0094064A"/>
    <w:rsid w:val="00940EC6"/>
    <w:rsid w:val="009413FF"/>
    <w:rsid w:val="00941861"/>
    <w:rsid w:val="009419A3"/>
    <w:rsid w:val="009419BC"/>
    <w:rsid w:val="00941BA3"/>
    <w:rsid w:val="00941C3A"/>
    <w:rsid w:val="00941C8E"/>
    <w:rsid w:val="00941D0B"/>
    <w:rsid w:val="00941DAF"/>
    <w:rsid w:val="00942020"/>
    <w:rsid w:val="0094225B"/>
    <w:rsid w:val="0094225F"/>
    <w:rsid w:val="0094235D"/>
    <w:rsid w:val="00942548"/>
    <w:rsid w:val="00942712"/>
    <w:rsid w:val="00942F1F"/>
    <w:rsid w:val="009433BF"/>
    <w:rsid w:val="00943719"/>
    <w:rsid w:val="00943DB7"/>
    <w:rsid w:val="00943E9A"/>
    <w:rsid w:val="00943EE9"/>
    <w:rsid w:val="00943F58"/>
    <w:rsid w:val="009442C8"/>
    <w:rsid w:val="00944413"/>
    <w:rsid w:val="009444A6"/>
    <w:rsid w:val="009444BB"/>
    <w:rsid w:val="009444FF"/>
    <w:rsid w:val="009445CA"/>
    <w:rsid w:val="009446C4"/>
    <w:rsid w:val="009446D1"/>
    <w:rsid w:val="00944946"/>
    <w:rsid w:val="00944DAC"/>
    <w:rsid w:val="00945085"/>
    <w:rsid w:val="00945333"/>
    <w:rsid w:val="009453D0"/>
    <w:rsid w:val="009455B0"/>
    <w:rsid w:val="00945B6B"/>
    <w:rsid w:val="00945BB8"/>
    <w:rsid w:val="00945CAD"/>
    <w:rsid w:val="00945CAE"/>
    <w:rsid w:val="00945DAE"/>
    <w:rsid w:val="00945E1A"/>
    <w:rsid w:val="0094626F"/>
    <w:rsid w:val="00946427"/>
    <w:rsid w:val="00946442"/>
    <w:rsid w:val="00946502"/>
    <w:rsid w:val="00946637"/>
    <w:rsid w:val="00946790"/>
    <w:rsid w:val="009468F5"/>
    <w:rsid w:val="00946AD0"/>
    <w:rsid w:val="00946FA4"/>
    <w:rsid w:val="00947273"/>
    <w:rsid w:val="00947451"/>
    <w:rsid w:val="009478AD"/>
    <w:rsid w:val="00947A4E"/>
    <w:rsid w:val="00947AA2"/>
    <w:rsid w:val="00947B40"/>
    <w:rsid w:val="00947BDE"/>
    <w:rsid w:val="00947CC6"/>
    <w:rsid w:val="00947D41"/>
    <w:rsid w:val="0095005A"/>
    <w:rsid w:val="009501C6"/>
    <w:rsid w:val="009503F6"/>
    <w:rsid w:val="0095079B"/>
    <w:rsid w:val="009507F1"/>
    <w:rsid w:val="00951044"/>
    <w:rsid w:val="009511CE"/>
    <w:rsid w:val="00951544"/>
    <w:rsid w:val="00951A18"/>
    <w:rsid w:val="00951C07"/>
    <w:rsid w:val="00951F2D"/>
    <w:rsid w:val="00951F8A"/>
    <w:rsid w:val="00951FDC"/>
    <w:rsid w:val="00952006"/>
    <w:rsid w:val="00952126"/>
    <w:rsid w:val="0095235A"/>
    <w:rsid w:val="009523D5"/>
    <w:rsid w:val="00952717"/>
    <w:rsid w:val="0095278E"/>
    <w:rsid w:val="009527FE"/>
    <w:rsid w:val="009529FC"/>
    <w:rsid w:val="00952DC7"/>
    <w:rsid w:val="00952E2D"/>
    <w:rsid w:val="009532E9"/>
    <w:rsid w:val="009533EC"/>
    <w:rsid w:val="00953622"/>
    <w:rsid w:val="0095372F"/>
    <w:rsid w:val="00953C88"/>
    <w:rsid w:val="0095432C"/>
    <w:rsid w:val="00954787"/>
    <w:rsid w:val="009547BF"/>
    <w:rsid w:val="009548EF"/>
    <w:rsid w:val="00954E55"/>
    <w:rsid w:val="00954EE0"/>
    <w:rsid w:val="00954F90"/>
    <w:rsid w:val="0095504A"/>
    <w:rsid w:val="0095508D"/>
    <w:rsid w:val="0095546D"/>
    <w:rsid w:val="00955636"/>
    <w:rsid w:val="009556AF"/>
    <w:rsid w:val="00955D77"/>
    <w:rsid w:val="00955EB9"/>
    <w:rsid w:val="00956998"/>
    <w:rsid w:val="00956C99"/>
    <w:rsid w:val="00956DBC"/>
    <w:rsid w:val="00957156"/>
    <w:rsid w:val="009571E5"/>
    <w:rsid w:val="0095722E"/>
    <w:rsid w:val="009572E5"/>
    <w:rsid w:val="00957453"/>
    <w:rsid w:val="009575A9"/>
    <w:rsid w:val="009576FA"/>
    <w:rsid w:val="009577C4"/>
    <w:rsid w:val="00957865"/>
    <w:rsid w:val="00957868"/>
    <w:rsid w:val="00957AD3"/>
    <w:rsid w:val="00957E55"/>
    <w:rsid w:val="00960129"/>
    <w:rsid w:val="009602B6"/>
    <w:rsid w:val="0096048B"/>
    <w:rsid w:val="009607DD"/>
    <w:rsid w:val="009608CA"/>
    <w:rsid w:val="00960A3B"/>
    <w:rsid w:val="00960A47"/>
    <w:rsid w:val="00960B54"/>
    <w:rsid w:val="00960BC6"/>
    <w:rsid w:val="00960CE1"/>
    <w:rsid w:val="00960DE1"/>
    <w:rsid w:val="0096119A"/>
    <w:rsid w:val="009614DD"/>
    <w:rsid w:val="00961537"/>
    <w:rsid w:val="0096160D"/>
    <w:rsid w:val="0096172E"/>
    <w:rsid w:val="00961EFC"/>
    <w:rsid w:val="0096218B"/>
    <w:rsid w:val="00962358"/>
    <w:rsid w:val="00962572"/>
    <w:rsid w:val="0096264A"/>
    <w:rsid w:val="00962720"/>
    <w:rsid w:val="0096276B"/>
    <w:rsid w:val="00962E17"/>
    <w:rsid w:val="00962EE3"/>
    <w:rsid w:val="00962F56"/>
    <w:rsid w:val="00963032"/>
    <w:rsid w:val="0096308C"/>
    <w:rsid w:val="0096310E"/>
    <w:rsid w:val="0096341E"/>
    <w:rsid w:val="009637EF"/>
    <w:rsid w:val="00963847"/>
    <w:rsid w:val="00963B1B"/>
    <w:rsid w:val="00963B83"/>
    <w:rsid w:val="00963C84"/>
    <w:rsid w:val="00963CFA"/>
    <w:rsid w:val="00963DB1"/>
    <w:rsid w:val="00963E7C"/>
    <w:rsid w:val="00964108"/>
    <w:rsid w:val="0096455B"/>
    <w:rsid w:val="00964621"/>
    <w:rsid w:val="0096468A"/>
    <w:rsid w:val="00964741"/>
    <w:rsid w:val="009647B8"/>
    <w:rsid w:val="0096481E"/>
    <w:rsid w:val="00964BA1"/>
    <w:rsid w:val="00964F33"/>
    <w:rsid w:val="0096574C"/>
    <w:rsid w:val="0096593E"/>
    <w:rsid w:val="009659EA"/>
    <w:rsid w:val="00965AC8"/>
    <w:rsid w:val="00965C65"/>
    <w:rsid w:val="00965E47"/>
    <w:rsid w:val="00965E9F"/>
    <w:rsid w:val="00965FB8"/>
    <w:rsid w:val="00966069"/>
    <w:rsid w:val="0096623A"/>
    <w:rsid w:val="00966495"/>
    <w:rsid w:val="009665E7"/>
    <w:rsid w:val="009667C8"/>
    <w:rsid w:val="0096685C"/>
    <w:rsid w:val="009668A3"/>
    <w:rsid w:val="00966977"/>
    <w:rsid w:val="00966B12"/>
    <w:rsid w:val="00966B4E"/>
    <w:rsid w:val="00966C8C"/>
    <w:rsid w:val="00966FA2"/>
    <w:rsid w:val="009670C2"/>
    <w:rsid w:val="0096725A"/>
    <w:rsid w:val="0096726D"/>
    <w:rsid w:val="00967409"/>
    <w:rsid w:val="009677AE"/>
    <w:rsid w:val="0096784C"/>
    <w:rsid w:val="009679F0"/>
    <w:rsid w:val="00967F93"/>
    <w:rsid w:val="00967FB2"/>
    <w:rsid w:val="009702BA"/>
    <w:rsid w:val="0097034C"/>
    <w:rsid w:val="009705F9"/>
    <w:rsid w:val="00970602"/>
    <w:rsid w:val="00970933"/>
    <w:rsid w:val="00970A22"/>
    <w:rsid w:val="00970AAD"/>
    <w:rsid w:val="00970D0F"/>
    <w:rsid w:val="00970D58"/>
    <w:rsid w:val="00970E5D"/>
    <w:rsid w:val="00970F33"/>
    <w:rsid w:val="00971342"/>
    <w:rsid w:val="00971485"/>
    <w:rsid w:val="00971693"/>
    <w:rsid w:val="00971913"/>
    <w:rsid w:val="00971B6E"/>
    <w:rsid w:val="00971BBE"/>
    <w:rsid w:val="00971C62"/>
    <w:rsid w:val="00971CAF"/>
    <w:rsid w:val="00971E29"/>
    <w:rsid w:val="00971E7C"/>
    <w:rsid w:val="00971EDC"/>
    <w:rsid w:val="0097202F"/>
    <w:rsid w:val="0097230E"/>
    <w:rsid w:val="00972337"/>
    <w:rsid w:val="00972525"/>
    <w:rsid w:val="009730C9"/>
    <w:rsid w:val="00973199"/>
    <w:rsid w:val="009731C4"/>
    <w:rsid w:val="00973265"/>
    <w:rsid w:val="009733AD"/>
    <w:rsid w:val="009734BC"/>
    <w:rsid w:val="00973821"/>
    <w:rsid w:val="00973E2F"/>
    <w:rsid w:val="00973F84"/>
    <w:rsid w:val="009741CA"/>
    <w:rsid w:val="00974254"/>
    <w:rsid w:val="009742E9"/>
    <w:rsid w:val="00974434"/>
    <w:rsid w:val="00974631"/>
    <w:rsid w:val="009746F1"/>
    <w:rsid w:val="0097489B"/>
    <w:rsid w:val="00974C86"/>
    <w:rsid w:val="00975123"/>
    <w:rsid w:val="009752A5"/>
    <w:rsid w:val="00975B87"/>
    <w:rsid w:val="00975C1A"/>
    <w:rsid w:val="00975D59"/>
    <w:rsid w:val="00975DFD"/>
    <w:rsid w:val="00975E98"/>
    <w:rsid w:val="009760BA"/>
    <w:rsid w:val="009760CC"/>
    <w:rsid w:val="009762DE"/>
    <w:rsid w:val="009763F8"/>
    <w:rsid w:val="0097646F"/>
    <w:rsid w:val="00976524"/>
    <w:rsid w:val="00976526"/>
    <w:rsid w:val="00976607"/>
    <w:rsid w:val="00976901"/>
    <w:rsid w:val="00976F8D"/>
    <w:rsid w:val="009770C2"/>
    <w:rsid w:val="009770DA"/>
    <w:rsid w:val="009772A0"/>
    <w:rsid w:val="00977331"/>
    <w:rsid w:val="0097739E"/>
    <w:rsid w:val="00977A42"/>
    <w:rsid w:val="00977C43"/>
    <w:rsid w:val="00977D24"/>
    <w:rsid w:val="00977F80"/>
    <w:rsid w:val="009803F1"/>
    <w:rsid w:val="00980AC8"/>
    <w:rsid w:val="00980C71"/>
    <w:rsid w:val="00980CE9"/>
    <w:rsid w:val="00980EC6"/>
    <w:rsid w:val="0098109D"/>
    <w:rsid w:val="0098114F"/>
    <w:rsid w:val="00981BA5"/>
    <w:rsid w:val="009825FF"/>
    <w:rsid w:val="009826B0"/>
    <w:rsid w:val="009826F9"/>
    <w:rsid w:val="00982700"/>
    <w:rsid w:val="0098277A"/>
    <w:rsid w:val="0098280D"/>
    <w:rsid w:val="00982882"/>
    <w:rsid w:val="00982908"/>
    <w:rsid w:val="00982DF2"/>
    <w:rsid w:val="00982E13"/>
    <w:rsid w:val="00982FDD"/>
    <w:rsid w:val="009839EB"/>
    <w:rsid w:val="00983D54"/>
    <w:rsid w:val="00983EAD"/>
    <w:rsid w:val="00984419"/>
    <w:rsid w:val="009845EF"/>
    <w:rsid w:val="009846C8"/>
    <w:rsid w:val="0098474B"/>
    <w:rsid w:val="00984AFF"/>
    <w:rsid w:val="00984B4E"/>
    <w:rsid w:val="00984E1E"/>
    <w:rsid w:val="00984EE0"/>
    <w:rsid w:val="009852D8"/>
    <w:rsid w:val="00985358"/>
    <w:rsid w:val="009853C2"/>
    <w:rsid w:val="00985B21"/>
    <w:rsid w:val="00985C9D"/>
    <w:rsid w:val="00985DAA"/>
    <w:rsid w:val="00985E90"/>
    <w:rsid w:val="00986208"/>
    <w:rsid w:val="0098621E"/>
    <w:rsid w:val="009865C2"/>
    <w:rsid w:val="009867BF"/>
    <w:rsid w:val="00986803"/>
    <w:rsid w:val="0098684F"/>
    <w:rsid w:val="00986866"/>
    <w:rsid w:val="00986C2F"/>
    <w:rsid w:val="00986C9E"/>
    <w:rsid w:val="00986D1A"/>
    <w:rsid w:val="00986E0D"/>
    <w:rsid w:val="00986E72"/>
    <w:rsid w:val="00986EB7"/>
    <w:rsid w:val="009872C4"/>
    <w:rsid w:val="0098745F"/>
    <w:rsid w:val="009874D3"/>
    <w:rsid w:val="009876B0"/>
    <w:rsid w:val="009876B1"/>
    <w:rsid w:val="009877D7"/>
    <w:rsid w:val="00987AA9"/>
    <w:rsid w:val="00987D37"/>
    <w:rsid w:val="00987DE7"/>
    <w:rsid w:val="00987EAD"/>
    <w:rsid w:val="009901B0"/>
    <w:rsid w:val="009902D4"/>
    <w:rsid w:val="0099030B"/>
    <w:rsid w:val="00990634"/>
    <w:rsid w:val="00990672"/>
    <w:rsid w:val="009907EE"/>
    <w:rsid w:val="0099084B"/>
    <w:rsid w:val="00990939"/>
    <w:rsid w:val="00990A1C"/>
    <w:rsid w:val="00990D75"/>
    <w:rsid w:val="00990D9D"/>
    <w:rsid w:val="00990EA8"/>
    <w:rsid w:val="00990FFB"/>
    <w:rsid w:val="00991010"/>
    <w:rsid w:val="00991133"/>
    <w:rsid w:val="00991142"/>
    <w:rsid w:val="0099114D"/>
    <w:rsid w:val="00991268"/>
    <w:rsid w:val="009916E8"/>
    <w:rsid w:val="0099182D"/>
    <w:rsid w:val="00991BEE"/>
    <w:rsid w:val="00991D6A"/>
    <w:rsid w:val="00991E45"/>
    <w:rsid w:val="00991ED3"/>
    <w:rsid w:val="009920E0"/>
    <w:rsid w:val="00992252"/>
    <w:rsid w:val="009923F9"/>
    <w:rsid w:val="00992681"/>
    <w:rsid w:val="009928E2"/>
    <w:rsid w:val="00992943"/>
    <w:rsid w:val="00992F13"/>
    <w:rsid w:val="00993485"/>
    <w:rsid w:val="00993513"/>
    <w:rsid w:val="009935D7"/>
    <w:rsid w:val="0099388C"/>
    <w:rsid w:val="009939F1"/>
    <w:rsid w:val="00993B4C"/>
    <w:rsid w:val="00993B5E"/>
    <w:rsid w:val="00993BCF"/>
    <w:rsid w:val="00993DEF"/>
    <w:rsid w:val="0099404C"/>
    <w:rsid w:val="009940AB"/>
    <w:rsid w:val="009940E3"/>
    <w:rsid w:val="0099411C"/>
    <w:rsid w:val="0099414D"/>
    <w:rsid w:val="0099422D"/>
    <w:rsid w:val="00994456"/>
    <w:rsid w:val="009944D7"/>
    <w:rsid w:val="00994991"/>
    <w:rsid w:val="00994A1F"/>
    <w:rsid w:val="00994D5F"/>
    <w:rsid w:val="00994F5A"/>
    <w:rsid w:val="0099503D"/>
    <w:rsid w:val="00995136"/>
    <w:rsid w:val="0099513E"/>
    <w:rsid w:val="0099523E"/>
    <w:rsid w:val="00995763"/>
    <w:rsid w:val="00995767"/>
    <w:rsid w:val="009959A9"/>
    <w:rsid w:val="00995BAF"/>
    <w:rsid w:val="00995CF1"/>
    <w:rsid w:val="00995EAD"/>
    <w:rsid w:val="00995F6B"/>
    <w:rsid w:val="00996245"/>
    <w:rsid w:val="00996550"/>
    <w:rsid w:val="00996618"/>
    <w:rsid w:val="00996712"/>
    <w:rsid w:val="00996E87"/>
    <w:rsid w:val="00996F58"/>
    <w:rsid w:val="00996FBA"/>
    <w:rsid w:val="009974C6"/>
    <w:rsid w:val="009977C9"/>
    <w:rsid w:val="00997925"/>
    <w:rsid w:val="00997A4E"/>
    <w:rsid w:val="00997AC0"/>
    <w:rsid w:val="00997B03"/>
    <w:rsid w:val="00997D15"/>
    <w:rsid w:val="00997F21"/>
    <w:rsid w:val="009A020A"/>
    <w:rsid w:val="009A06C3"/>
    <w:rsid w:val="009A0716"/>
    <w:rsid w:val="009A0736"/>
    <w:rsid w:val="009A09F2"/>
    <w:rsid w:val="009A0CF8"/>
    <w:rsid w:val="009A0D99"/>
    <w:rsid w:val="009A0EE1"/>
    <w:rsid w:val="009A0F33"/>
    <w:rsid w:val="009A10B6"/>
    <w:rsid w:val="009A1444"/>
    <w:rsid w:val="009A1512"/>
    <w:rsid w:val="009A1697"/>
    <w:rsid w:val="009A1713"/>
    <w:rsid w:val="009A1C7A"/>
    <w:rsid w:val="009A1D4A"/>
    <w:rsid w:val="009A1E72"/>
    <w:rsid w:val="009A2122"/>
    <w:rsid w:val="009A2310"/>
    <w:rsid w:val="009A2462"/>
    <w:rsid w:val="009A2564"/>
    <w:rsid w:val="009A26D8"/>
    <w:rsid w:val="009A27BF"/>
    <w:rsid w:val="009A30D5"/>
    <w:rsid w:val="009A3320"/>
    <w:rsid w:val="009A3591"/>
    <w:rsid w:val="009A375D"/>
    <w:rsid w:val="009A3B51"/>
    <w:rsid w:val="009A3B7A"/>
    <w:rsid w:val="009A3D18"/>
    <w:rsid w:val="009A3ECA"/>
    <w:rsid w:val="009A3EF1"/>
    <w:rsid w:val="009A3F02"/>
    <w:rsid w:val="009A4224"/>
    <w:rsid w:val="009A4493"/>
    <w:rsid w:val="009A45E1"/>
    <w:rsid w:val="009A49B0"/>
    <w:rsid w:val="009A4E63"/>
    <w:rsid w:val="009A4E7A"/>
    <w:rsid w:val="009A4F85"/>
    <w:rsid w:val="009A50B8"/>
    <w:rsid w:val="009A513A"/>
    <w:rsid w:val="009A5199"/>
    <w:rsid w:val="009A5469"/>
    <w:rsid w:val="009A54AE"/>
    <w:rsid w:val="009A5BA3"/>
    <w:rsid w:val="009A5E7A"/>
    <w:rsid w:val="009A5F62"/>
    <w:rsid w:val="009A62A5"/>
    <w:rsid w:val="009A646A"/>
    <w:rsid w:val="009A646C"/>
    <w:rsid w:val="009A6785"/>
    <w:rsid w:val="009A67F1"/>
    <w:rsid w:val="009A6BEA"/>
    <w:rsid w:val="009A6D03"/>
    <w:rsid w:val="009A7134"/>
    <w:rsid w:val="009A7166"/>
    <w:rsid w:val="009A717C"/>
    <w:rsid w:val="009A753F"/>
    <w:rsid w:val="009A7650"/>
    <w:rsid w:val="009A77A8"/>
    <w:rsid w:val="009A780C"/>
    <w:rsid w:val="009A7904"/>
    <w:rsid w:val="009A7A64"/>
    <w:rsid w:val="009A7BC5"/>
    <w:rsid w:val="009A7EEE"/>
    <w:rsid w:val="009B071A"/>
    <w:rsid w:val="009B076F"/>
    <w:rsid w:val="009B09C5"/>
    <w:rsid w:val="009B0BFE"/>
    <w:rsid w:val="009B0DBC"/>
    <w:rsid w:val="009B0FA2"/>
    <w:rsid w:val="009B126E"/>
    <w:rsid w:val="009B1329"/>
    <w:rsid w:val="009B136B"/>
    <w:rsid w:val="009B160D"/>
    <w:rsid w:val="009B1615"/>
    <w:rsid w:val="009B1631"/>
    <w:rsid w:val="009B18D7"/>
    <w:rsid w:val="009B1E30"/>
    <w:rsid w:val="009B1FF4"/>
    <w:rsid w:val="009B22BE"/>
    <w:rsid w:val="009B2459"/>
    <w:rsid w:val="009B250F"/>
    <w:rsid w:val="009B265F"/>
    <w:rsid w:val="009B26AC"/>
    <w:rsid w:val="009B294F"/>
    <w:rsid w:val="009B29AA"/>
    <w:rsid w:val="009B2BFD"/>
    <w:rsid w:val="009B2E3B"/>
    <w:rsid w:val="009B2E6B"/>
    <w:rsid w:val="009B2E86"/>
    <w:rsid w:val="009B2FA7"/>
    <w:rsid w:val="009B315B"/>
    <w:rsid w:val="009B32F0"/>
    <w:rsid w:val="009B3585"/>
    <w:rsid w:val="009B377D"/>
    <w:rsid w:val="009B3A9D"/>
    <w:rsid w:val="009B3CBC"/>
    <w:rsid w:val="009B4294"/>
    <w:rsid w:val="009B437C"/>
    <w:rsid w:val="009B44D6"/>
    <w:rsid w:val="009B4767"/>
    <w:rsid w:val="009B4A7F"/>
    <w:rsid w:val="009B4C1D"/>
    <w:rsid w:val="009B4DBF"/>
    <w:rsid w:val="009B4E64"/>
    <w:rsid w:val="009B4F14"/>
    <w:rsid w:val="009B4FF8"/>
    <w:rsid w:val="009B4FFC"/>
    <w:rsid w:val="009B536E"/>
    <w:rsid w:val="009B5515"/>
    <w:rsid w:val="009B5626"/>
    <w:rsid w:val="009B568C"/>
    <w:rsid w:val="009B57F2"/>
    <w:rsid w:val="009B5A10"/>
    <w:rsid w:val="009B5A14"/>
    <w:rsid w:val="009B5DC9"/>
    <w:rsid w:val="009B5DEC"/>
    <w:rsid w:val="009B5E66"/>
    <w:rsid w:val="009B6095"/>
    <w:rsid w:val="009B6443"/>
    <w:rsid w:val="009B6569"/>
    <w:rsid w:val="009B6D66"/>
    <w:rsid w:val="009B6E81"/>
    <w:rsid w:val="009B6F0D"/>
    <w:rsid w:val="009B6FB8"/>
    <w:rsid w:val="009B6FC7"/>
    <w:rsid w:val="009B76C2"/>
    <w:rsid w:val="009B771C"/>
    <w:rsid w:val="009B779E"/>
    <w:rsid w:val="009B79EF"/>
    <w:rsid w:val="009B7A6B"/>
    <w:rsid w:val="009C0400"/>
    <w:rsid w:val="009C045D"/>
    <w:rsid w:val="009C051B"/>
    <w:rsid w:val="009C052D"/>
    <w:rsid w:val="009C0D65"/>
    <w:rsid w:val="009C0E65"/>
    <w:rsid w:val="009C0EC4"/>
    <w:rsid w:val="009C12D5"/>
    <w:rsid w:val="009C1406"/>
    <w:rsid w:val="009C153E"/>
    <w:rsid w:val="009C1ACF"/>
    <w:rsid w:val="009C1AF1"/>
    <w:rsid w:val="009C1B1D"/>
    <w:rsid w:val="009C1D54"/>
    <w:rsid w:val="009C1DAC"/>
    <w:rsid w:val="009C2099"/>
    <w:rsid w:val="009C21FD"/>
    <w:rsid w:val="009C22AC"/>
    <w:rsid w:val="009C23B7"/>
    <w:rsid w:val="009C2423"/>
    <w:rsid w:val="009C26FF"/>
    <w:rsid w:val="009C27BD"/>
    <w:rsid w:val="009C289C"/>
    <w:rsid w:val="009C29AD"/>
    <w:rsid w:val="009C2A41"/>
    <w:rsid w:val="009C2CE0"/>
    <w:rsid w:val="009C2DCB"/>
    <w:rsid w:val="009C2FAC"/>
    <w:rsid w:val="009C324E"/>
    <w:rsid w:val="009C34F3"/>
    <w:rsid w:val="009C36C4"/>
    <w:rsid w:val="009C36D7"/>
    <w:rsid w:val="009C3754"/>
    <w:rsid w:val="009C380B"/>
    <w:rsid w:val="009C381E"/>
    <w:rsid w:val="009C393D"/>
    <w:rsid w:val="009C39DA"/>
    <w:rsid w:val="009C3BBE"/>
    <w:rsid w:val="009C3CD3"/>
    <w:rsid w:val="009C3F10"/>
    <w:rsid w:val="009C401A"/>
    <w:rsid w:val="009C440F"/>
    <w:rsid w:val="009C45E5"/>
    <w:rsid w:val="009C476A"/>
    <w:rsid w:val="009C493B"/>
    <w:rsid w:val="009C4993"/>
    <w:rsid w:val="009C4BFB"/>
    <w:rsid w:val="009C4CD7"/>
    <w:rsid w:val="009C4F7A"/>
    <w:rsid w:val="009C5074"/>
    <w:rsid w:val="009C51B4"/>
    <w:rsid w:val="009C5423"/>
    <w:rsid w:val="009C549D"/>
    <w:rsid w:val="009C595E"/>
    <w:rsid w:val="009C5D96"/>
    <w:rsid w:val="009C5E4D"/>
    <w:rsid w:val="009C5F4D"/>
    <w:rsid w:val="009C60F3"/>
    <w:rsid w:val="009C636C"/>
    <w:rsid w:val="009C6829"/>
    <w:rsid w:val="009C730E"/>
    <w:rsid w:val="009C7337"/>
    <w:rsid w:val="009C7346"/>
    <w:rsid w:val="009C73D8"/>
    <w:rsid w:val="009C7A1B"/>
    <w:rsid w:val="009C7A4F"/>
    <w:rsid w:val="009C7AC5"/>
    <w:rsid w:val="009C7E35"/>
    <w:rsid w:val="009C7FAE"/>
    <w:rsid w:val="009C7FC6"/>
    <w:rsid w:val="009C7FF7"/>
    <w:rsid w:val="009D01DC"/>
    <w:rsid w:val="009D0250"/>
    <w:rsid w:val="009D062D"/>
    <w:rsid w:val="009D0861"/>
    <w:rsid w:val="009D09DD"/>
    <w:rsid w:val="009D0AEE"/>
    <w:rsid w:val="009D0C86"/>
    <w:rsid w:val="009D0ECD"/>
    <w:rsid w:val="009D15DB"/>
    <w:rsid w:val="009D1701"/>
    <w:rsid w:val="009D18D0"/>
    <w:rsid w:val="009D193C"/>
    <w:rsid w:val="009D19FE"/>
    <w:rsid w:val="009D1B80"/>
    <w:rsid w:val="009D1BC9"/>
    <w:rsid w:val="009D1BCC"/>
    <w:rsid w:val="009D1C0B"/>
    <w:rsid w:val="009D1C48"/>
    <w:rsid w:val="009D20CB"/>
    <w:rsid w:val="009D224A"/>
    <w:rsid w:val="009D2280"/>
    <w:rsid w:val="009D2351"/>
    <w:rsid w:val="009D257B"/>
    <w:rsid w:val="009D2712"/>
    <w:rsid w:val="009D2998"/>
    <w:rsid w:val="009D305A"/>
    <w:rsid w:val="009D3602"/>
    <w:rsid w:val="009D375B"/>
    <w:rsid w:val="009D38F5"/>
    <w:rsid w:val="009D3951"/>
    <w:rsid w:val="009D39D1"/>
    <w:rsid w:val="009D3B6D"/>
    <w:rsid w:val="009D3B99"/>
    <w:rsid w:val="009D3C6B"/>
    <w:rsid w:val="009D3D1A"/>
    <w:rsid w:val="009D4039"/>
    <w:rsid w:val="009D446D"/>
    <w:rsid w:val="009D453B"/>
    <w:rsid w:val="009D453F"/>
    <w:rsid w:val="009D45F9"/>
    <w:rsid w:val="009D4974"/>
    <w:rsid w:val="009D4A90"/>
    <w:rsid w:val="009D4A9C"/>
    <w:rsid w:val="009D4D62"/>
    <w:rsid w:val="009D51DE"/>
    <w:rsid w:val="009D55FC"/>
    <w:rsid w:val="009D5677"/>
    <w:rsid w:val="009D57A9"/>
    <w:rsid w:val="009D5A07"/>
    <w:rsid w:val="009D5A69"/>
    <w:rsid w:val="009D5FCF"/>
    <w:rsid w:val="009D6300"/>
    <w:rsid w:val="009D6408"/>
    <w:rsid w:val="009D65F5"/>
    <w:rsid w:val="009D6B4F"/>
    <w:rsid w:val="009D6BE7"/>
    <w:rsid w:val="009D6FC5"/>
    <w:rsid w:val="009D7151"/>
    <w:rsid w:val="009D7274"/>
    <w:rsid w:val="009D72DE"/>
    <w:rsid w:val="009D7497"/>
    <w:rsid w:val="009D7645"/>
    <w:rsid w:val="009D7B1B"/>
    <w:rsid w:val="009D7B74"/>
    <w:rsid w:val="009D7C1D"/>
    <w:rsid w:val="009D7C85"/>
    <w:rsid w:val="009D7DA6"/>
    <w:rsid w:val="009D7F4F"/>
    <w:rsid w:val="009D7F57"/>
    <w:rsid w:val="009E050C"/>
    <w:rsid w:val="009E0623"/>
    <w:rsid w:val="009E068B"/>
    <w:rsid w:val="009E075E"/>
    <w:rsid w:val="009E0825"/>
    <w:rsid w:val="009E0B17"/>
    <w:rsid w:val="009E0C37"/>
    <w:rsid w:val="009E0F83"/>
    <w:rsid w:val="009E1103"/>
    <w:rsid w:val="009E11C5"/>
    <w:rsid w:val="009E1258"/>
    <w:rsid w:val="009E1C18"/>
    <w:rsid w:val="009E1C3F"/>
    <w:rsid w:val="009E211D"/>
    <w:rsid w:val="009E2162"/>
    <w:rsid w:val="009E21D2"/>
    <w:rsid w:val="009E23C9"/>
    <w:rsid w:val="009E2E9C"/>
    <w:rsid w:val="009E2F7C"/>
    <w:rsid w:val="009E3123"/>
    <w:rsid w:val="009E33C3"/>
    <w:rsid w:val="009E345A"/>
    <w:rsid w:val="009E347C"/>
    <w:rsid w:val="009E3692"/>
    <w:rsid w:val="009E380B"/>
    <w:rsid w:val="009E381D"/>
    <w:rsid w:val="009E3880"/>
    <w:rsid w:val="009E3BFD"/>
    <w:rsid w:val="009E3E19"/>
    <w:rsid w:val="009E4190"/>
    <w:rsid w:val="009E42EF"/>
    <w:rsid w:val="009E45C7"/>
    <w:rsid w:val="009E4931"/>
    <w:rsid w:val="009E4951"/>
    <w:rsid w:val="009E4A14"/>
    <w:rsid w:val="009E4A42"/>
    <w:rsid w:val="009E4FEF"/>
    <w:rsid w:val="009E5282"/>
    <w:rsid w:val="009E5288"/>
    <w:rsid w:val="009E5406"/>
    <w:rsid w:val="009E56D6"/>
    <w:rsid w:val="009E5779"/>
    <w:rsid w:val="009E593E"/>
    <w:rsid w:val="009E5A96"/>
    <w:rsid w:val="009E5DB4"/>
    <w:rsid w:val="009E6084"/>
    <w:rsid w:val="009E613E"/>
    <w:rsid w:val="009E630C"/>
    <w:rsid w:val="009E66D7"/>
    <w:rsid w:val="009E6794"/>
    <w:rsid w:val="009E68D3"/>
    <w:rsid w:val="009E69EB"/>
    <w:rsid w:val="009E69F6"/>
    <w:rsid w:val="009E6B1C"/>
    <w:rsid w:val="009E6EF1"/>
    <w:rsid w:val="009E73D1"/>
    <w:rsid w:val="009E74D9"/>
    <w:rsid w:val="009E76AF"/>
    <w:rsid w:val="009E79D0"/>
    <w:rsid w:val="009E7B1E"/>
    <w:rsid w:val="009E7B94"/>
    <w:rsid w:val="009E7C51"/>
    <w:rsid w:val="009E7DF5"/>
    <w:rsid w:val="009E7E2C"/>
    <w:rsid w:val="009E7E57"/>
    <w:rsid w:val="009F0066"/>
    <w:rsid w:val="009F0156"/>
    <w:rsid w:val="009F0AAE"/>
    <w:rsid w:val="009F0C7F"/>
    <w:rsid w:val="009F0DB9"/>
    <w:rsid w:val="009F0DD1"/>
    <w:rsid w:val="009F1001"/>
    <w:rsid w:val="009F1170"/>
    <w:rsid w:val="009F1359"/>
    <w:rsid w:val="009F1B2E"/>
    <w:rsid w:val="009F1D16"/>
    <w:rsid w:val="009F1D3C"/>
    <w:rsid w:val="009F1D7C"/>
    <w:rsid w:val="009F1F05"/>
    <w:rsid w:val="009F203D"/>
    <w:rsid w:val="009F2047"/>
    <w:rsid w:val="009F20F7"/>
    <w:rsid w:val="009F2227"/>
    <w:rsid w:val="009F2353"/>
    <w:rsid w:val="009F24DD"/>
    <w:rsid w:val="009F2723"/>
    <w:rsid w:val="009F2818"/>
    <w:rsid w:val="009F28F4"/>
    <w:rsid w:val="009F2DA6"/>
    <w:rsid w:val="009F2DAF"/>
    <w:rsid w:val="009F3101"/>
    <w:rsid w:val="009F31EC"/>
    <w:rsid w:val="009F365C"/>
    <w:rsid w:val="009F380C"/>
    <w:rsid w:val="009F3892"/>
    <w:rsid w:val="009F3903"/>
    <w:rsid w:val="009F3A69"/>
    <w:rsid w:val="009F3C79"/>
    <w:rsid w:val="009F3F01"/>
    <w:rsid w:val="009F41D9"/>
    <w:rsid w:val="009F4692"/>
    <w:rsid w:val="009F473C"/>
    <w:rsid w:val="009F47A7"/>
    <w:rsid w:val="009F4857"/>
    <w:rsid w:val="009F487F"/>
    <w:rsid w:val="009F497B"/>
    <w:rsid w:val="009F4A51"/>
    <w:rsid w:val="009F4CEE"/>
    <w:rsid w:val="009F4D6B"/>
    <w:rsid w:val="009F5183"/>
    <w:rsid w:val="009F51F5"/>
    <w:rsid w:val="009F5399"/>
    <w:rsid w:val="009F5409"/>
    <w:rsid w:val="009F5482"/>
    <w:rsid w:val="009F54D4"/>
    <w:rsid w:val="009F554A"/>
    <w:rsid w:val="009F57EF"/>
    <w:rsid w:val="009F5841"/>
    <w:rsid w:val="009F5B70"/>
    <w:rsid w:val="009F5F4C"/>
    <w:rsid w:val="009F60BB"/>
    <w:rsid w:val="009F60CD"/>
    <w:rsid w:val="009F60D0"/>
    <w:rsid w:val="009F64FF"/>
    <w:rsid w:val="009F6745"/>
    <w:rsid w:val="009F699F"/>
    <w:rsid w:val="009F6BC3"/>
    <w:rsid w:val="009F6DF5"/>
    <w:rsid w:val="009F6FDC"/>
    <w:rsid w:val="009F7229"/>
    <w:rsid w:val="009F738E"/>
    <w:rsid w:val="009F7768"/>
    <w:rsid w:val="009F78C3"/>
    <w:rsid w:val="009F7941"/>
    <w:rsid w:val="009F79C7"/>
    <w:rsid w:val="009F7B22"/>
    <w:rsid w:val="009F7BDF"/>
    <w:rsid w:val="009F7BEB"/>
    <w:rsid w:val="009F7D3C"/>
    <w:rsid w:val="009F7FAF"/>
    <w:rsid w:val="00A00020"/>
    <w:rsid w:val="00A003CF"/>
    <w:rsid w:val="00A003FA"/>
    <w:rsid w:val="00A00606"/>
    <w:rsid w:val="00A00913"/>
    <w:rsid w:val="00A00BA2"/>
    <w:rsid w:val="00A00BEA"/>
    <w:rsid w:val="00A012A2"/>
    <w:rsid w:val="00A0131A"/>
    <w:rsid w:val="00A01421"/>
    <w:rsid w:val="00A01C06"/>
    <w:rsid w:val="00A01D53"/>
    <w:rsid w:val="00A02018"/>
    <w:rsid w:val="00A021CA"/>
    <w:rsid w:val="00A02879"/>
    <w:rsid w:val="00A028F2"/>
    <w:rsid w:val="00A02A9E"/>
    <w:rsid w:val="00A02AE7"/>
    <w:rsid w:val="00A02B88"/>
    <w:rsid w:val="00A02F78"/>
    <w:rsid w:val="00A031AD"/>
    <w:rsid w:val="00A032BA"/>
    <w:rsid w:val="00A03794"/>
    <w:rsid w:val="00A037A7"/>
    <w:rsid w:val="00A037B9"/>
    <w:rsid w:val="00A03E9C"/>
    <w:rsid w:val="00A040D1"/>
    <w:rsid w:val="00A04140"/>
    <w:rsid w:val="00A041A1"/>
    <w:rsid w:val="00A042C9"/>
    <w:rsid w:val="00A0435E"/>
    <w:rsid w:val="00A045CE"/>
    <w:rsid w:val="00A0472F"/>
    <w:rsid w:val="00A048A9"/>
    <w:rsid w:val="00A04C93"/>
    <w:rsid w:val="00A04EAD"/>
    <w:rsid w:val="00A04F8F"/>
    <w:rsid w:val="00A05098"/>
    <w:rsid w:val="00A05258"/>
    <w:rsid w:val="00A056D3"/>
    <w:rsid w:val="00A05952"/>
    <w:rsid w:val="00A05C3A"/>
    <w:rsid w:val="00A05CDD"/>
    <w:rsid w:val="00A05D0A"/>
    <w:rsid w:val="00A05E3E"/>
    <w:rsid w:val="00A06120"/>
    <w:rsid w:val="00A061F0"/>
    <w:rsid w:val="00A063CB"/>
    <w:rsid w:val="00A06799"/>
    <w:rsid w:val="00A069D7"/>
    <w:rsid w:val="00A06BC8"/>
    <w:rsid w:val="00A074B1"/>
    <w:rsid w:val="00A07539"/>
    <w:rsid w:val="00A07611"/>
    <w:rsid w:val="00A07B3A"/>
    <w:rsid w:val="00A07BF5"/>
    <w:rsid w:val="00A07CC7"/>
    <w:rsid w:val="00A07E9D"/>
    <w:rsid w:val="00A10089"/>
    <w:rsid w:val="00A10288"/>
    <w:rsid w:val="00A1037E"/>
    <w:rsid w:val="00A10383"/>
    <w:rsid w:val="00A10729"/>
    <w:rsid w:val="00A10790"/>
    <w:rsid w:val="00A1094D"/>
    <w:rsid w:val="00A10A28"/>
    <w:rsid w:val="00A10C6D"/>
    <w:rsid w:val="00A10EF7"/>
    <w:rsid w:val="00A11039"/>
    <w:rsid w:val="00A1133F"/>
    <w:rsid w:val="00A11457"/>
    <w:rsid w:val="00A11564"/>
    <w:rsid w:val="00A11681"/>
    <w:rsid w:val="00A1186F"/>
    <w:rsid w:val="00A11B7B"/>
    <w:rsid w:val="00A11CB8"/>
    <w:rsid w:val="00A12009"/>
    <w:rsid w:val="00A1204D"/>
    <w:rsid w:val="00A1216D"/>
    <w:rsid w:val="00A125FD"/>
    <w:rsid w:val="00A12678"/>
    <w:rsid w:val="00A1267B"/>
    <w:rsid w:val="00A12AF1"/>
    <w:rsid w:val="00A12BE5"/>
    <w:rsid w:val="00A12D93"/>
    <w:rsid w:val="00A12E47"/>
    <w:rsid w:val="00A12E86"/>
    <w:rsid w:val="00A132C5"/>
    <w:rsid w:val="00A135F9"/>
    <w:rsid w:val="00A13721"/>
    <w:rsid w:val="00A1376D"/>
    <w:rsid w:val="00A137D2"/>
    <w:rsid w:val="00A13926"/>
    <w:rsid w:val="00A13959"/>
    <w:rsid w:val="00A13BC5"/>
    <w:rsid w:val="00A14649"/>
    <w:rsid w:val="00A14A2E"/>
    <w:rsid w:val="00A14A8F"/>
    <w:rsid w:val="00A14B1D"/>
    <w:rsid w:val="00A14CF5"/>
    <w:rsid w:val="00A14F24"/>
    <w:rsid w:val="00A14F3F"/>
    <w:rsid w:val="00A152C2"/>
    <w:rsid w:val="00A15325"/>
    <w:rsid w:val="00A15392"/>
    <w:rsid w:val="00A15603"/>
    <w:rsid w:val="00A1578B"/>
    <w:rsid w:val="00A15815"/>
    <w:rsid w:val="00A15823"/>
    <w:rsid w:val="00A15A3D"/>
    <w:rsid w:val="00A15AF9"/>
    <w:rsid w:val="00A15CA1"/>
    <w:rsid w:val="00A15D7D"/>
    <w:rsid w:val="00A15F9D"/>
    <w:rsid w:val="00A16013"/>
    <w:rsid w:val="00A1606F"/>
    <w:rsid w:val="00A1607C"/>
    <w:rsid w:val="00A16AA9"/>
    <w:rsid w:val="00A16B53"/>
    <w:rsid w:val="00A16B56"/>
    <w:rsid w:val="00A16C47"/>
    <w:rsid w:val="00A16C7D"/>
    <w:rsid w:val="00A16E1D"/>
    <w:rsid w:val="00A16E9E"/>
    <w:rsid w:val="00A16F8C"/>
    <w:rsid w:val="00A176DB"/>
    <w:rsid w:val="00A17840"/>
    <w:rsid w:val="00A17A4A"/>
    <w:rsid w:val="00A20822"/>
    <w:rsid w:val="00A2082B"/>
    <w:rsid w:val="00A20A51"/>
    <w:rsid w:val="00A20AA1"/>
    <w:rsid w:val="00A20BCD"/>
    <w:rsid w:val="00A20EE2"/>
    <w:rsid w:val="00A21654"/>
    <w:rsid w:val="00A21DB7"/>
    <w:rsid w:val="00A22063"/>
    <w:rsid w:val="00A222A2"/>
    <w:rsid w:val="00A22444"/>
    <w:rsid w:val="00A2294C"/>
    <w:rsid w:val="00A229FC"/>
    <w:rsid w:val="00A22A7F"/>
    <w:rsid w:val="00A22AAF"/>
    <w:rsid w:val="00A22B21"/>
    <w:rsid w:val="00A22EE9"/>
    <w:rsid w:val="00A22FCA"/>
    <w:rsid w:val="00A231AD"/>
    <w:rsid w:val="00A234AF"/>
    <w:rsid w:val="00A23802"/>
    <w:rsid w:val="00A238B4"/>
    <w:rsid w:val="00A23A2E"/>
    <w:rsid w:val="00A23A97"/>
    <w:rsid w:val="00A23AA5"/>
    <w:rsid w:val="00A24066"/>
    <w:rsid w:val="00A24356"/>
    <w:rsid w:val="00A243BC"/>
    <w:rsid w:val="00A245DE"/>
    <w:rsid w:val="00A2484A"/>
    <w:rsid w:val="00A24C6C"/>
    <w:rsid w:val="00A24CF0"/>
    <w:rsid w:val="00A24D00"/>
    <w:rsid w:val="00A24DE0"/>
    <w:rsid w:val="00A251F7"/>
    <w:rsid w:val="00A252C0"/>
    <w:rsid w:val="00A252D7"/>
    <w:rsid w:val="00A253D0"/>
    <w:rsid w:val="00A256A1"/>
    <w:rsid w:val="00A2579E"/>
    <w:rsid w:val="00A25ACA"/>
    <w:rsid w:val="00A25B1C"/>
    <w:rsid w:val="00A25CEA"/>
    <w:rsid w:val="00A25E30"/>
    <w:rsid w:val="00A26125"/>
    <w:rsid w:val="00A26325"/>
    <w:rsid w:val="00A2654C"/>
    <w:rsid w:val="00A2660B"/>
    <w:rsid w:val="00A26C95"/>
    <w:rsid w:val="00A26D14"/>
    <w:rsid w:val="00A26FB9"/>
    <w:rsid w:val="00A2724F"/>
    <w:rsid w:val="00A273E9"/>
    <w:rsid w:val="00A27544"/>
    <w:rsid w:val="00A277C5"/>
    <w:rsid w:val="00A278C2"/>
    <w:rsid w:val="00A27F39"/>
    <w:rsid w:val="00A3002C"/>
    <w:rsid w:val="00A300E4"/>
    <w:rsid w:val="00A301FD"/>
    <w:rsid w:val="00A302FB"/>
    <w:rsid w:val="00A3054E"/>
    <w:rsid w:val="00A305DC"/>
    <w:rsid w:val="00A3092C"/>
    <w:rsid w:val="00A30A46"/>
    <w:rsid w:val="00A30B50"/>
    <w:rsid w:val="00A30C60"/>
    <w:rsid w:val="00A30E6E"/>
    <w:rsid w:val="00A30EB8"/>
    <w:rsid w:val="00A310E2"/>
    <w:rsid w:val="00A31416"/>
    <w:rsid w:val="00A318D7"/>
    <w:rsid w:val="00A31A1B"/>
    <w:rsid w:val="00A31A1D"/>
    <w:rsid w:val="00A31AF5"/>
    <w:rsid w:val="00A3234B"/>
    <w:rsid w:val="00A326E0"/>
    <w:rsid w:val="00A326FB"/>
    <w:rsid w:val="00A32918"/>
    <w:rsid w:val="00A32ABD"/>
    <w:rsid w:val="00A32D7C"/>
    <w:rsid w:val="00A32EE4"/>
    <w:rsid w:val="00A32FF5"/>
    <w:rsid w:val="00A336DF"/>
    <w:rsid w:val="00A336F7"/>
    <w:rsid w:val="00A33966"/>
    <w:rsid w:val="00A339BA"/>
    <w:rsid w:val="00A33A0E"/>
    <w:rsid w:val="00A33C20"/>
    <w:rsid w:val="00A33C4B"/>
    <w:rsid w:val="00A33F4F"/>
    <w:rsid w:val="00A34004"/>
    <w:rsid w:val="00A3405C"/>
    <w:rsid w:val="00A341C2"/>
    <w:rsid w:val="00A3440B"/>
    <w:rsid w:val="00A3495A"/>
    <w:rsid w:val="00A34C09"/>
    <w:rsid w:val="00A35118"/>
    <w:rsid w:val="00A35150"/>
    <w:rsid w:val="00A352B9"/>
    <w:rsid w:val="00A353D8"/>
    <w:rsid w:val="00A3578B"/>
    <w:rsid w:val="00A357BC"/>
    <w:rsid w:val="00A3596A"/>
    <w:rsid w:val="00A36067"/>
    <w:rsid w:val="00A361AF"/>
    <w:rsid w:val="00A3692E"/>
    <w:rsid w:val="00A36B17"/>
    <w:rsid w:val="00A36FAC"/>
    <w:rsid w:val="00A371B2"/>
    <w:rsid w:val="00A373F4"/>
    <w:rsid w:val="00A373FA"/>
    <w:rsid w:val="00A3748E"/>
    <w:rsid w:val="00A3754A"/>
    <w:rsid w:val="00A37655"/>
    <w:rsid w:val="00A37BD4"/>
    <w:rsid w:val="00A37CEC"/>
    <w:rsid w:val="00A37DC2"/>
    <w:rsid w:val="00A37DDC"/>
    <w:rsid w:val="00A37F5E"/>
    <w:rsid w:val="00A4018F"/>
    <w:rsid w:val="00A40256"/>
    <w:rsid w:val="00A4033B"/>
    <w:rsid w:val="00A4069B"/>
    <w:rsid w:val="00A407DD"/>
    <w:rsid w:val="00A4087A"/>
    <w:rsid w:val="00A40A94"/>
    <w:rsid w:val="00A40CD4"/>
    <w:rsid w:val="00A40DFE"/>
    <w:rsid w:val="00A40F7A"/>
    <w:rsid w:val="00A41012"/>
    <w:rsid w:val="00A41450"/>
    <w:rsid w:val="00A41507"/>
    <w:rsid w:val="00A417BE"/>
    <w:rsid w:val="00A4189E"/>
    <w:rsid w:val="00A41972"/>
    <w:rsid w:val="00A41B95"/>
    <w:rsid w:val="00A41B9F"/>
    <w:rsid w:val="00A41BF2"/>
    <w:rsid w:val="00A41FC6"/>
    <w:rsid w:val="00A41FD5"/>
    <w:rsid w:val="00A4200B"/>
    <w:rsid w:val="00A420AC"/>
    <w:rsid w:val="00A4248C"/>
    <w:rsid w:val="00A42621"/>
    <w:rsid w:val="00A426B6"/>
    <w:rsid w:val="00A426D5"/>
    <w:rsid w:val="00A427AC"/>
    <w:rsid w:val="00A427C1"/>
    <w:rsid w:val="00A427EF"/>
    <w:rsid w:val="00A429D3"/>
    <w:rsid w:val="00A42A26"/>
    <w:rsid w:val="00A42CC8"/>
    <w:rsid w:val="00A42F0E"/>
    <w:rsid w:val="00A43221"/>
    <w:rsid w:val="00A43444"/>
    <w:rsid w:val="00A43697"/>
    <w:rsid w:val="00A43707"/>
    <w:rsid w:val="00A43852"/>
    <w:rsid w:val="00A43897"/>
    <w:rsid w:val="00A43BD7"/>
    <w:rsid w:val="00A43CF7"/>
    <w:rsid w:val="00A43DAF"/>
    <w:rsid w:val="00A43EB7"/>
    <w:rsid w:val="00A44336"/>
    <w:rsid w:val="00A44900"/>
    <w:rsid w:val="00A449B0"/>
    <w:rsid w:val="00A44A85"/>
    <w:rsid w:val="00A44C3B"/>
    <w:rsid w:val="00A453CA"/>
    <w:rsid w:val="00A457CC"/>
    <w:rsid w:val="00A45946"/>
    <w:rsid w:val="00A4594A"/>
    <w:rsid w:val="00A45989"/>
    <w:rsid w:val="00A45A12"/>
    <w:rsid w:val="00A45C16"/>
    <w:rsid w:val="00A45C9D"/>
    <w:rsid w:val="00A45D05"/>
    <w:rsid w:val="00A46009"/>
    <w:rsid w:val="00A461B4"/>
    <w:rsid w:val="00A462CE"/>
    <w:rsid w:val="00A4655A"/>
    <w:rsid w:val="00A46719"/>
    <w:rsid w:val="00A467E4"/>
    <w:rsid w:val="00A46922"/>
    <w:rsid w:val="00A46F30"/>
    <w:rsid w:val="00A46FFC"/>
    <w:rsid w:val="00A470D6"/>
    <w:rsid w:val="00A4718A"/>
    <w:rsid w:val="00A47270"/>
    <w:rsid w:val="00A4770C"/>
    <w:rsid w:val="00A47A8B"/>
    <w:rsid w:val="00A47B93"/>
    <w:rsid w:val="00A47F2F"/>
    <w:rsid w:val="00A5024E"/>
    <w:rsid w:val="00A5069C"/>
    <w:rsid w:val="00A50878"/>
    <w:rsid w:val="00A509F6"/>
    <w:rsid w:val="00A50AAE"/>
    <w:rsid w:val="00A50B78"/>
    <w:rsid w:val="00A5106B"/>
    <w:rsid w:val="00A5109A"/>
    <w:rsid w:val="00A5123F"/>
    <w:rsid w:val="00A512F4"/>
    <w:rsid w:val="00A513D2"/>
    <w:rsid w:val="00A5179F"/>
    <w:rsid w:val="00A51ABB"/>
    <w:rsid w:val="00A51C28"/>
    <w:rsid w:val="00A51E75"/>
    <w:rsid w:val="00A52386"/>
    <w:rsid w:val="00A52672"/>
    <w:rsid w:val="00A526FC"/>
    <w:rsid w:val="00A5294D"/>
    <w:rsid w:val="00A52D01"/>
    <w:rsid w:val="00A52DA0"/>
    <w:rsid w:val="00A52F5A"/>
    <w:rsid w:val="00A53242"/>
    <w:rsid w:val="00A53696"/>
    <w:rsid w:val="00A538D5"/>
    <w:rsid w:val="00A53967"/>
    <w:rsid w:val="00A539DF"/>
    <w:rsid w:val="00A53D50"/>
    <w:rsid w:val="00A54191"/>
    <w:rsid w:val="00A54AAA"/>
    <w:rsid w:val="00A54F16"/>
    <w:rsid w:val="00A550A3"/>
    <w:rsid w:val="00A55546"/>
    <w:rsid w:val="00A5559B"/>
    <w:rsid w:val="00A5559D"/>
    <w:rsid w:val="00A558BE"/>
    <w:rsid w:val="00A558F4"/>
    <w:rsid w:val="00A55D6A"/>
    <w:rsid w:val="00A56293"/>
    <w:rsid w:val="00A56709"/>
    <w:rsid w:val="00A56A8B"/>
    <w:rsid w:val="00A56D6E"/>
    <w:rsid w:val="00A56E63"/>
    <w:rsid w:val="00A5715F"/>
    <w:rsid w:val="00A571A8"/>
    <w:rsid w:val="00A57487"/>
    <w:rsid w:val="00A57548"/>
    <w:rsid w:val="00A5766B"/>
    <w:rsid w:val="00A57903"/>
    <w:rsid w:val="00A57913"/>
    <w:rsid w:val="00A57C43"/>
    <w:rsid w:val="00A60141"/>
    <w:rsid w:val="00A60201"/>
    <w:rsid w:val="00A603AE"/>
    <w:rsid w:val="00A6090F"/>
    <w:rsid w:val="00A609DA"/>
    <w:rsid w:val="00A60B6B"/>
    <w:rsid w:val="00A60DDA"/>
    <w:rsid w:val="00A610AE"/>
    <w:rsid w:val="00A6122E"/>
    <w:rsid w:val="00A6135C"/>
    <w:rsid w:val="00A614A2"/>
    <w:rsid w:val="00A6198C"/>
    <w:rsid w:val="00A61AFD"/>
    <w:rsid w:val="00A61C97"/>
    <w:rsid w:val="00A61DFF"/>
    <w:rsid w:val="00A61F7C"/>
    <w:rsid w:val="00A6219F"/>
    <w:rsid w:val="00A62469"/>
    <w:rsid w:val="00A625C6"/>
    <w:rsid w:val="00A62705"/>
    <w:rsid w:val="00A62B46"/>
    <w:rsid w:val="00A62C63"/>
    <w:rsid w:val="00A63196"/>
    <w:rsid w:val="00A637A1"/>
    <w:rsid w:val="00A6396C"/>
    <w:rsid w:val="00A63974"/>
    <w:rsid w:val="00A63BB1"/>
    <w:rsid w:val="00A63DD3"/>
    <w:rsid w:val="00A63EA8"/>
    <w:rsid w:val="00A63EC7"/>
    <w:rsid w:val="00A63FC2"/>
    <w:rsid w:val="00A64026"/>
    <w:rsid w:val="00A64030"/>
    <w:rsid w:val="00A64395"/>
    <w:rsid w:val="00A644A4"/>
    <w:rsid w:val="00A64594"/>
    <w:rsid w:val="00A646E1"/>
    <w:rsid w:val="00A648CC"/>
    <w:rsid w:val="00A64B71"/>
    <w:rsid w:val="00A64C0C"/>
    <w:rsid w:val="00A64E31"/>
    <w:rsid w:val="00A64EA2"/>
    <w:rsid w:val="00A653D6"/>
    <w:rsid w:val="00A65439"/>
    <w:rsid w:val="00A657F1"/>
    <w:rsid w:val="00A659A6"/>
    <w:rsid w:val="00A65A0F"/>
    <w:rsid w:val="00A65B3B"/>
    <w:rsid w:val="00A65BE3"/>
    <w:rsid w:val="00A65E93"/>
    <w:rsid w:val="00A65F62"/>
    <w:rsid w:val="00A65FD2"/>
    <w:rsid w:val="00A65FDB"/>
    <w:rsid w:val="00A663E2"/>
    <w:rsid w:val="00A66704"/>
    <w:rsid w:val="00A667A4"/>
    <w:rsid w:val="00A66C40"/>
    <w:rsid w:val="00A67012"/>
    <w:rsid w:val="00A6704C"/>
    <w:rsid w:val="00A675B9"/>
    <w:rsid w:val="00A67AF4"/>
    <w:rsid w:val="00A67DEB"/>
    <w:rsid w:val="00A70984"/>
    <w:rsid w:val="00A709C0"/>
    <w:rsid w:val="00A70AF8"/>
    <w:rsid w:val="00A70B46"/>
    <w:rsid w:val="00A70C6E"/>
    <w:rsid w:val="00A70E3B"/>
    <w:rsid w:val="00A70F4A"/>
    <w:rsid w:val="00A711F9"/>
    <w:rsid w:val="00A71422"/>
    <w:rsid w:val="00A71BCC"/>
    <w:rsid w:val="00A71BED"/>
    <w:rsid w:val="00A71DCC"/>
    <w:rsid w:val="00A71E85"/>
    <w:rsid w:val="00A71ECC"/>
    <w:rsid w:val="00A720F7"/>
    <w:rsid w:val="00A72297"/>
    <w:rsid w:val="00A722C0"/>
    <w:rsid w:val="00A722DC"/>
    <w:rsid w:val="00A72607"/>
    <w:rsid w:val="00A72A08"/>
    <w:rsid w:val="00A72C62"/>
    <w:rsid w:val="00A72E09"/>
    <w:rsid w:val="00A72E1C"/>
    <w:rsid w:val="00A72E2F"/>
    <w:rsid w:val="00A72E52"/>
    <w:rsid w:val="00A72F58"/>
    <w:rsid w:val="00A73080"/>
    <w:rsid w:val="00A732A1"/>
    <w:rsid w:val="00A733EC"/>
    <w:rsid w:val="00A733F1"/>
    <w:rsid w:val="00A7340F"/>
    <w:rsid w:val="00A73579"/>
    <w:rsid w:val="00A73984"/>
    <w:rsid w:val="00A73AFA"/>
    <w:rsid w:val="00A73E42"/>
    <w:rsid w:val="00A740A8"/>
    <w:rsid w:val="00A74224"/>
    <w:rsid w:val="00A742E5"/>
    <w:rsid w:val="00A7454A"/>
    <w:rsid w:val="00A745E1"/>
    <w:rsid w:val="00A7465E"/>
    <w:rsid w:val="00A74698"/>
    <w:rsid w:val="00A74D59"/>
    <w:rsid w:val="00A74DCA"/>
    <w:rsid w:val="00A75096"/>
    <w:rsid w:val="00A75354"/>
    <w:rsid w:val="00A7578B"/>
    <w:rsid w:val="00A75891"/>
    <w:rsid w:val="00A75C55"/>
    <w:rsid w:val="00A75CB4"/>
    <w:rsid w:val="00A75F1B"/>
    <w:rsid w:val="00A7629F"/>
    <w:rsid w:val="00A764FA"/>
    <w:rsid w:val="00A76B43"/>
    <w:rsid w:val="00A76BB7"/>
    <w:rsid w:val="00A76EF3"/>
    <w:rsid w:val="00A77922"/>
    <w:rsid w:val="00A77AFC"/>
    <w:rsid w:val="00A77C64"/>
    <w:rsid w:val="00A77CA9"/>
    <w:rsid w:val="00A802E1"/>
    <w:rsid w:val="00A8038B"/>
    <w:rsid w:val="00A80569"/>
    <w:rsid w:val="00A80689"/>
    <w:rsid w:val="00A808C2"/>
    <w:rsid w:val="00A80C1E"/>
    <w:rsid w:val="00A80CE5"/>
    <w:rsid w:val="00A80D21"/>
    <w:rsid w:val="00A80E75"/>
    <w:rsid w:val="00A80F6F"/>
    <w:rsid w:val="00A810B2"/>
    <w:rsid w:val="00A813AD"/>
    <w:rsid w:val="00A8142A"/>
    <w:rsid w:val="00A8158B"/>
    <w:rsid w:val="00A81721"/>
    <w:rsid w:val="00A81B27"/>
    <w:rsid w:val="00A81DD1"/>
    <w:rsid w:val="00A81E43"/>
    <w:rsid w:val="00A81F85"/>
    <w:rsid w:val="00A82016"/>
    <w:rsid w:val="00A8206E"/>
    <w:rsid w:val="00A821EE"/>
    <w:rsid w:val="00A8245E"/>
    <w:rsid w:val="00A826FB"/>
    <w:rsid w:val="00A82DA0"/>
    <w:rsid w:val="00A82DBB"/>
    <w:rsid w:val="00A82FB0"/>
    <w:rsid w:val="00A830E6"/>
    <w:rsid w:val="00A83265"/>
    <w:rsid w:val="00A833D5"/>
    <w:rsid w:val="00A83439"/>
    <w:rsid w:val="00A8383B"/>
    <w:rsid w:val="00A839B4"/>
    <w:rsid w:val="00A83A8A"/>
    <w:rsid w:val="00A83C07"/>
    <w:rsid w:val="00A83D72"/>
    <w:rsid w:val="00A83E45"/>
    <w:rsid w:val="00A83E5E"/>
    <w:rsid w:val="00A83EFC"/>
    <w:rsid w:val="00A84018"/>
    <w:rsid w:val="00A842A3"/>
    <w:rsid w:val="00A846E9"/>
    <w:rsid w:val="00A847C8"/>
    <w:rsid w:val="00A84A46"/>
    <w:rsid w:val="00A85030"/>
    <w:rsid w:val="00A85092"/>
    <w:rsid w:val="00A85433"/>
    <w:rsid w:val="00A856AE"/>
    <w:rsid w:val="00A8570A"/>
    <w:rsid w:val="00A85DDF"/>
    <w:rsid w:val="00A85E3B"/>
    <w:rsid w:val="00A861CA"/>
    <w:rsid w:val="00A8620C"/>
    <w:rsid w:val="00A86468"/>
    <w:rsid w:val="00A864FD"/>
    <w:rsid w:val="00A86550"/>
    <w:rsid w:val="00A865AB"/>
    <w:rsid w:val="00A86860"/>
    <w:rsid w:val="00A86C03"/>
    <w:rsid w:val="00A86D55"/>
    <w:rsid w:val="00A870E1"/>
    <w:rsid w:val="00A8714B"/>
    <w:rsid w:val="00A873BF"/>
    <w:rsid w:val="00A87ACC"/>
    <w:rsid w:val="00A87FE4"/>
    <w:rsid w:val="00A901FA"/>
    <w:rsid w:val="00A90298"/>
    <w:rsid w:val="00A9031C"/>
    <w:rsid w:val="00A903CB"/>
    <w:rsid w:val="00A9054D"/>
    <w:rsid w:val="00A9067A"/>
    <w:rsid w:val="00A907CE"/>
    <w:rsid w:val="00A90C92"/>
    <w:rsid w:val="00A90E3A"/>
    <w:rsid w:val="00A90E59"/>
    <w:rsid w:val="00A91030"/>
    <w:rsid w:val="00A91037"/>
    <w:rsid w:val="00A912AE"/>
    <w:rsid w:val="00A91351"/>
    <w:rsid w:val="00A917A9"/>
    <w:rsid w:val="00A91AE5"/>
    <w:rsid w:val="00A91B3A"/>
    <w:rsid w:val="00A91B84"/>
    <w:rsid w:val="00A91B96"/>
    <w:rsid w:val="00A91D63"/>
    <w:rsid w:val="00A9201E"/>
    <w:rsid w:val="00A924B3"/>
    <w:rsid w:val="00A929A7"/>
    <w:rsid w:val="00A92A46"/>
    <w:rsid w:val="00A92AE2"/>
    <w:rsid w:val="00A92E82"/>
    <w:rsid w:val="00A93009"/>
    <w:rsid w:val="00A930FA"/>
    <w:rsid w:val="00A93A36"/>
    <w:rsid w:val="00A93D7B"/>
    <w:rsid w:val="00A93EA1"/>
    <w:rsid w:val="00A94149"/>
    <w:rsid w:val="00A94502"/>
    <w:rsid w:val="00A9453E"/>
    <w:rsid w:val="00A946EE"/>
    <w:rsid w:val="00A94DBF"/>
    <w:rsid w:val="00A94E1D"/>
    <w:rsid w:val="00A94F85"/>
    <w:rsid w:val="00A95348"/>
    <w:rsid w:val="00A956CA"/>
    <w:rsid w:val="00A95731"/>
    <w:rsid w:val="00A9587A"/>
    <w:rsid w:val="00A95CE8"/>
    <w:rsid w:val="00A95DBB"/>
    <w:rsid w:val="00A95E6E"/>
    <w:rsid w:val="00A962AC"/>
    <w:rsid w:val="00A96973"/>
    <w:rsid w:val="00A96AD6"/>
    <w:rsid w:val="00A96B27"/>
    <w:rsid w:val="00A96FB0"/>
    <w:rsid w:val="00A97245"/>
    <w:rsid w:val="00A97329"/>
    <w:rsid w:val="00A97368"/>
    <w:rsid w:val="00A97627"/>
    <w:rsid w:val="00A9766C"/>
    <w:rsid w:val="00A97801"/>
    <w:rsid w:val="00A97A20"/>
    <w:rsid w:val="00A97A83"/>
    <w:rsid w:val="00A97ACE"/>
    <w:rsid w:val="00A97E56"/>
    <w:rsid w:val="00AA0118"/>
    <w:rsid w:val="00AA0163"/>
    <w:rsid w:val="00AA0169"/>
    <w:rsid w:val="00AA01DE"/>
    <w:rsid w:val="00AA0324"/>
    <w:rsid w:val="00AA0365"/>
    <w:rsid w:val="00AA03F7"/>
    <w:rsid w:val="00AA073E"/>
    <w:rsid w:val="00AA076F"/>
    <w:rsid w:val="00AA0AC6"/>
    <w:rsid w:val="00AA0BFD"/>
    <w:rsid w:val="00AA116E"/>
    <w:rsid w:val="00AA1894"/>
    <w:rsid w:val="00AA1A74"/>
    <w:rsid w:val="00AA1B54"/>
    <w:rsid w:val="00AA1F40"/>
    <w:rsid w:val="00AA21A6"/>
    <w:rsid w:val="00AA21D0"/>
    <w:rsid w:val="00AA222B"/>
    <w:rsid w:val="00AA22D6"/>
    <w:rsid w:val="00AA264D"/>
    <w:rsid w:val="00AA26EF"/>
    <w:rsid w:val="00AA2761"/>
    <w:rsid w:val="00AA2CC7"/>
    <w:rsid w:val="00AA3616"/>
    <w:rsid w:val="00AA3887"/>
    <w:rsid w:val="00AA3AC3"/>
    <w:rsid w:val="00AA3C3B"/>
    <w:rsid w:val="00AA3C85"/>
    <w:rsid w:val="00AA418E"/>
    <w:rsid w:val="00AA4256"/>
    <w:rsid w:val="00AA429F"/>
    <w:rsid w:val="00AA436D"/>
    <w:rsid w:val="00AA4498"/>
    <w:rsid w:val="00AA4778"/>
    <w:rsid w:val="00AA48C4"/>
    <w:rsid w:val="00AA4A50"/>
    <w:rsid w:val="00AA4F4D"/>
    <w:rsid w:val="00AA54D6"/>
    <w:rsid w:val="00AA5545"/>
    <w:rsid w:val="00AA558F"/>
    <w:rsid w:val="00AA58D2"/>
    <w:rsid w:val="00AA59E0"/>
    <w:rsid w:val="00AA5A9F"/>
    <w:rsid w:val="00AA5BD6"/>
    <w:rsid w:val="00AA5BDB"/>
    <w:rsid w:val="00AA5CDA"/>
    <w:rsid w:val="00AA5DA1"/>
    <w:rsid w:val="00AA5E68"/>
    <w:rsid w:val="00AA5EF2"/>
    <w:rsid w:val="00AA6001"/>
    <w:rsid w:val="00AA6168"/>
    <w:rsid w:val="00AA6583"/>
    <w:rsid w:val="00AA6C37"/>
    <w:rsid w:val="00AA6D02"/>
    <w:rsid w:val="00AA74AA"/>
    <w:rsid w:val="00AA75F5"/>
    <w:rsid w:val="00AA76D5"/>
    <w:rsid w:val="00AA7A04"/>
    <w:rsid w:val="00AA7D24"/>
    <w:rsid w:val="00AA7F0B"/>
    <w:rsid w:val="00AA7F68"/>
    <w:rsid w:val="00AB0106"/>
    <w:rsid w:val="00AB010A"/>
    <w:rsid w:val="00AB01B9"/>
    <w:rsid w:val="00AB034A"/>
    <w:rsid w:val="00AB05D1"/>
    <w:rsid w:val="00AB060E"/>
    <w:rsid w:val="00AB069A"/>
    <w:rsid w:val="00AB074A"/>
    <w:rsid w:val="00AB087D"/>
    <w:rsid w:val="00AB0C01"/>
    <w:rsid w:val="00AB0D29"/>
    <w:rsid w:val="00AB0D62"/>
    <w:rsid w:val="00AB0D92"/>
    <w:rsid w:val="00AB0DB0"/>
    <w:rsid w:val="00AB11EC"/>
    <w:rsid w:val="00AB1453"/>
    <w:rsid w:val="00AB157A"/>
    <w:rsid w:val="00AB162D"/>
    <w:rsid w:val="00AB175E"/>
    <w:rsid w:val="00AB1925"/>
    <w:rsid w:val="00AB1F12"/>
    <w:rsid w:val="00AB1F73"/>
    <w:rsid w:val="00AB2340"/>
    <w:rsid w:val="00AB2628"/>
    <w:rsid w:val="00AB28E0"/>
    <w:rsid w:val="00AB298B"/>
    <w:rsid w:val="00AB2FC3"/>
    <w:rsid w:val="00AB306B"/>
    <w:rsid w:val="00AB3362"/>
    <w:rsid w:val="00AB373E"/>
    <w:rsid w:val="00AB3785"/>
    <w:rsid w:val="00AB3814"/>
    <w:rsid w:val="00AB3F97"/>
    <w:rsid w:val="00AB429E"/>
    <w:rsid w:val="00AB44C5"/>
    <w:rsid w:val="00AB4560"/>
    <w:rsid w:val="00AB48DE"/>
    <w:rsid w:val="00AB4B4D"/>
    <w:rsid w:val="00AB4B66"/>
    <w:rsid w:val="00AB4B9B"/>
    <w:rsid w:val="00AB4BA7"/>
    <w:rsid w:val="00AB4BDD"/>
    <w:rsid w:val="00AB4E00"/>
    <w:rsid w:val="00AB4FA5"/>
    <w:rsid w:val="00AB4FD2"/>
    <w:rsid w:val="00AB504F"/>
    <w:rsid w:val="00AB524A"/>
    <w:rsid w:val="00AB52B3"/>
    <w:rsid w:val="00AB531E"/>
    <w:rsid w:val="00AB5638"/>
    <w:rsid w:val="00AB56F4"/>
    <w:rsid w:val="00AB5A01"/>
    <w:rsid w:val="00AB5B3A"/>
    <w:rsid w:val="00AB5EA6"/>
    <w:rsid w:val="00AB60B8"/>
    <w:rsid w:val="00AB63F9"/>
    <w:rsid w:val="00AB652F"/>
    <w:rsid w:val="00AB662F"/>
    <w:rsid w:val="00AB6897"/>
    <w:rsid w:val="00AB6A03"/>
    <w:rsid w:val="00AB6D5D"/>
    <w:rsid w:val="00AB6F4F"/>
    <w:rsid w:val="00AB7037"/>
    <w:rsid w:val="00AB71E8"/>
    <w:rsid w:val="00AB72C8"/>
    <w:rsid w:val="00AB7700"/>
    <w:rsid w:val="00AB787A"/>
    <w:rsid w:val="00AB7B27"/>
    <w:rsid w:val="00AB7C43"/>
    <w:rsid w:val="00AB7DD2"/>
    <w:rsid w:val="00AC026C"/>
    <w:rsid w:val="00AC02CF"/>
    <w:rsid w:val="00AC0566"/>
    <w:rsid w:val="00AC0CFC"/>
    <w:rsid w:val="00AC0E15"/>
    <w:rsid w:val="00AC0E18"/>
    <w:rsid w:val="00AC0EB2"/>
    <w:rsid w:val="00AC0FCA"/>
    <w:rsid w:val="00AC1310"/>
    <w:rsid w:val="00AC135D"/>
    <w:rsid w:val="00AC166C"/>
    <w:rsid w:val="00AC17BA"/>
    <w:rsid w:val="00AC1BCB"/>
    <w:rsid w:val="00AC1CF7"/>
    <w:rsid w:val="00AC1F22"/>
    <w:rsid w:val="00AC1FDE"/>
    <w:rsid w:val="00AC22BE"/>
    <w:rsid w:val="00AC22CB"/>
    <w:rsid w:val="00AC2492"/>
    <w:rsid w:val="00AC2519"/>
    <w:rsid w:val="00AC25C5"/>
    <w:rsid w:val="00AC25E6"/>
    <w:rsid w:val="00AC27A5"/>
    <w:rsid w:val="00AC2826"/>
    <w:rsid w:val="00AC28DC"/>
    <w:rsid w:val="00AC2C52"/>
    <w:rsid w:val="00AC2D8C"/>
    <w:rsid w:val="00AC2FF5"/>
    <w:rsid w:val="00AC3057"/>
    <w:rsid w:val="00AC3091"/>
    <w:rsid w:val="00AC3195"/>
    <w:rsid w:val="00AC378F"/>
    <w:rsid w:val="00AC3AF5"/>
    <w:rsid w:val="00AC3D89"/>
    <w:rsid w:val="00AC3ECE"/>
    <w:rsid w:val="00AC3FD6"/>
    <w:rsid w:val="00AC4024"/>
    <w:rsid w:val="00AC4032"/>
    <w:rsid w:val="00AC458C"/>
    <w:rsid w:val="00AC486A"/>
    <w:rsid w:val="00AC4A9E"/>
    <w:rsid w:val="00AC521F"/>
    <w:rsid w:val="00AC539B"/>
    <w:rsid w:val="00AC5759"/>
    <w:rsid w:val="00AC5AFA"/>
    <w:rsid w:val="00AC5B24"/>
    <w:rsid w:val="00AC5C4B"/>
    <w:rsid w:val="00AC5DAB"/>
    <w:rsid w:val="00AC5DE5"/>
    <w:rsid w:val="00AC5FB0"/>
    <w:rsid w:val="00AC6135"/>
    <w:rsid w:val="00AC625B"/>
    <w:rsid w:val="00AC634F"/>
    <w:rsid w:val="00AC635C"/>
    <w:rsid w:val="00AC662A"/>
    <w:rsid w:val="00AC681E"/>
    <w:rsid w:val="00AC6BD5"/>
    <w:rsid w:val="00AC6BF5"/>
    <w:rsid w:val="00AC6E3A"/>
    <w:rsid w:val="00AC6F42"/>
    <w:rsid w:val="00AC707D"/>
    <w:rsid w:val="00AC7096"/>
    <w:rsid w:val="00AC7187"/>
    <w:rsid w:val="00AC732B"/>
    <w:rsid w:val="00AC7757"/>
    <w:rsid w:val="00AC7A1F"/>
    <w:rsid w:val="00AC7CB6"/>
    <w:rsid w:val="00AC7DED"/>
    <w:rsid w:val="00AC7E13"/>
    <w:rsid w:val="00AD0352"/>
    <w:rsid w:val="00AD0507"/>
    <w:rsid w:val="00AD05DD"/>
    <w:rsid w:val="00AD0B62"/>
    <w:rsid w:val="00AD0DEE"/>
    <w:rsid w:val="00AD0FF5"/>
    <w:rsid w:val="00AD119D"/>
    <w:rsid w:val="00AD11EA"/>
    <w:rsid w:val="00AD16ED"/>
    <w:rsid w:val="00AD17D1"/>
    <w:rsid w:val="00AD1972"/>
    <w:rsid w:val="00AD19FF"/>
    <w:rsid w:val="00AD1BB6"/>
    <w:rsid w:val="00AD1DE1"/>
    <w:rsid w:val="00AD20F5"/>
    <w:rsid w:val="00AD232D"/>
    <w:rsid w:val="00AD2544"/>
    <w:rsid w:val="00AD2660"/>
    <w:rsid w:val="00AD286A"/>
    <w:rsid w:val="00AD2AA4"/>
    <w:rsid w:val="00AD2B3C"/>
    <w:rsid w:val="00AD2C10"/>
    <w:rsid w:val="00AD2CFF"/>
    <w:rsid w:val="00AD2D00"/>
    <w:rsid w:val="00AD2D4E"/>
    <w:rsid w:val="00AD2D72"/>
    <w:rsid w:val="00AD2E86"/>
    <w:rsid w:val="00AD2EC0"/>
    <w:rsid w:val="00AD3058"/>
    <w:rsid w:val="00AD33BC"/>
    <w:rsid w:val="00AD3497"/>
    <w:rsid w:val="00AD389D"/>
    <w:rsid w:val="00AD3A99"/>
    <w:rsid w:val="00AD3BD9"/>
    <w:rsid w:val="00AD3D80"/>
    <w:rsid w:val="00AD3F4F"/>
    <w:rsid w:val="00AD419C"/>
    <w:rsid w:val="00AD42F2"/>
    <w:rsid w:val="00AD4375"/>
    <w:rsid w:val="00AD444D"/>
    <w:rsid w:val="00AD4746"/>
    <w:rsid w:val="00AD47DA"/>
    <w:rsid w:val="00AD495A"/>
    <w:rsid w:val="00AD4AC9"/>
    <w:rsid w:val="00AD4B95"/>
    <w:rsid w:val="00AD4BF5"/>
    <w:rsid w:val="00AD4DA2"/>
    <w:rsid w:val="00AD5340"/>
    <w:rsid w:val="00AD541E"/>
    <w:rsid w:val="00AD575E"/>
    <w:rsid w:val="00AD5E22"/>
    <w:rsid w:val="00AD6018"/>
    <w:rsid w:val="00AD6241"/>
    <w:rsid w:val="00AD6453"/>
    <w:rsid w:val="00AD6498"/>
    <w:rsid w:val="00AD65D0"/>
    <w:rsid w:val="00AD6869"/>
    <w:rsid w:val="00AD6B14"/>
    <w:rsid w:val="00AD6CAB"/>
    <w:rsid w:val="00AD6F05"/>
    <w:rsid w:val="00AD6FB1"/>
    <w:rsid w:val="00AD709B"/>
    <w:rsid w:val="00AD72C5"/>
    <w:rsid w:val="00AD7AE5"/>
    <w:rsid w:val="00AD7B2E"/>
    <w:rsid w:val="00AD7B69"/>
    <w:rsid w:val="00AD7B6E"/>
    <w:rsid w:val="00AD7D5F"/>
    <w:rsid w:val="00AD7E46"/>
    <w:rsid w:val="00AD7EBF"/>
    <w:rsid w:val="00AE004D"/>
    <w:rsid w:val="00AE02CE"/>
    <w:rsid w:val="00AE0534"/>
    <w:rsid w:val="00AE057D"/>
    <w:rsid w:val="00AE0AC0"/>
    <w:rsid w:val="00AE0BF2"/>
    <w:rsid w:val="00AE0D57"/>
    <w:rsid w:val="00AE0EDE"/>
    <w:rsid w:val="00AE1211"/>
    <w:rsid w:val="00AE14A8"/>
    <w:rsid w:val="00AE190F"/>
    <w:rsid w:val="00AE1E74"/>
    <w:rsid w:val="00AE1F6E"/>
    <w:rsid w:val="00AE25EA"/>
    <w:rsid w:val="00AE299E"/>
    <w:rsid w:val="00AE2A1E"/>
    <w:rsid w:val="00AE2A9A"/>
    <w:rsid w:val="00AE2CB1"/>
    <w:rsid w:val="00AE3110"/>
    <w:rsid w:val="00AE33CB"/>
    <w:rsid w:val="00AE3456"/>
    <w:rsid w:val="00AE362D"/>
    <w:rsid w:val="00AE383B"/>
    <w:rsid w:val="00AE3C56"/>
    <w:rsid w:val="00AE3CF4"/>
    <w:rsid w:val="00AE3E7B"/>
    <w:rsid w:val="00AE4026"/>
    <w:rsid w:val="00AE4108"/>
    <w:rsid w:val="00AE4109"/>
    <w:rsid w:val="00AE4202"/>
    <w:rsid w:val="00AE4AE4"/>
    <w:rsid w:val="00AE4C65"/>
    <w:rsid w:val="00AE4DDA"/>
    <w:rsid w:val="00AE4F46"/>
    <w:rsid w:val="00AE5028"/>
    <w:rsid w:val="00AE544C"/>
    <w:rsid w:val="00AE5537"/>
    <w:rsid w:val="00AE5565"/>
    <w:rsid w:val="00AE5771"/>
    <w:rsid w:val="00AE5AF5"/>
    <w:rsid w:val="00AE5B84"/>
    <w:rsid w:val="00AE5DB5"/>
    <w:rsid w:val="00AE5ECB"/>
    <w:rsid w:val="00AE67A7"/>
    <w:rsid w:val="00AE68E7"/>
    <w:rsid w:val="00AE6ADF"/>
    <w:rsid w:val="00AE70F8"/>
    <w:rsid w:val="00AE7191"/>
    <w:rsid w:val="00AE719F"/>
    <w:rsid w:val="00AE7380"/>
    <w:rsid w:val="00AE73DA"/>
    <w:rsid w:val="00AE74C3"/>
    <w:rsid w:val="00AE7589"/>
    <w:rsid w:val="00AE7609"/>
    <w:rsid w:val="00AE771C"/>
    <w:rsid w:val="00AE793E"/>
    <w:rsid w:val="00AE7C18"/>
    <w:rsid w:val="00AE7FE4"/>
    <w:rsid w:val="00AF002B"/>
    <w:rsid w:val="00AF038B"/>
    <w:rsid w:val="00AF05A8"/>
    <w:rsid w:val="00AF05D2"/>
    <w:rsid w:val="00AF08E1"/>
    <w:rsid w:val="00AF0A8C"/>
    <w:rsid w:val="00AF0BB0"/>
    <w:rsid w:val="00AF0DC7"/>
    <w:rsid w:val="00AF17D2"/>
    <w:rsid w:val="00AF1860"/>
    <w:rsid w:val="00AF1BD2"/>
    <w:rsid w:val="00AF1D52"/>
    <w:rsid w:val="00AF229D"/>
    <w:rsid w:val="00AF22AC"/>
    <w:rsid w:val="00AF23B9"/>
    <w:rsid w:val="00AF24DC"/>
    <w:rsid w:val="00AF25A0"/>
    <w:rsid w:val="00AF266D"/>
    <w:rsid w:val="00AF26F7"/>
    <w:rsid w:val="00AF2750"/>
    <w:rsid w:val="00AF293D"/>
    <w:rsid w:val="00AF2B76"/>
    <w:rsid w:val="00AF2BB6"/>
    <w:rsid w:val="00AF2FEB"/>
    <w:rsid w:val="00AF33FD"/>
    <w:rsid w:val="00AF38C8"/>
    <w:rsid w:val="00AF3978"/>
    <w:rsid w:val="00AF3A95"/>
    <w:rsid w:val="00AF3C62"/>
    <w:rsid w:val="00AF3CA8"/>
    <w:rsid w:val="00AF40D7"/>
    <w:rsid w:val="00AF418B"/>
    <w:rsid w:val="00AF4279"/>
    <w:rsid w:val="00AF434B"/>
    <w:rsid w:val="00AF43D1"/>
    <w:rsid w:val="00AF489B"/>
    <w:rsid w:val="00AF48B8"/>
    <w:rsid w:val="00AF4B32"/>
    <w:rsid w:val="00AF4B85"/>
    <w:rsid w:val="00AF4F69"/>
    <w:rsid w:val="00AF5200"/>
    <w:rsid w:val="00AF5393"/>
    <w:rsid w:val="00AF5859"/>
    <w:rsid w:val="00AF58E8"/>
    <w:rsid w:val="00AF5B17"/>
    <w:rsid w:val="00AF6073"/>
    <w:rsid w:val="00AF6248"/>
    <w:rsid w:val="00AF62A2"/>
    <w:rsid w:val="00AF6570"/>
    <w:rsid w:val="00AF6674"/>
    <w:rsid w:val="00AF66DE"/>
    <w:rsid w:val="00AF675E"/>
    <w:rsid w:val="00AF696C"/>
    <w:rsid w:val="00AF69C6"/>
    <w:rsid w:val="00AF6CF5"/>
    <w:rsid w:val="00AF6F77"/>
    <w:rsid w:val="00AF72D6"/>
    <w:rsid w:val="00AF73A6"/>
    <w:rsid w:val="00AF774A"/>
    <w:rsid w:val="00AF7A7F"/>
    <w:rsid w:val="00AF7CE9"/>
    <w:rsid w:val="00AF7E0C"/>
    <w:rsid w:val="00AF7E1C"/>
    <w:rsid w:val="00B00196"/>
    <w:rsid w:val="00B003DC"/>
    <w:rsid w:val="00B004C4"/>
    <w:rsid w:val="00B0055F"/>
    <w:rsid w:val="00B006C8"/>
    <w:rsid w:val="00B007A1"/>
    <w:rsid w:val="00B008CA"/>
    <w:rsid w:val="00B008D7"/>
    <w:rsid w:val="00B00986"/>
    <w:rsid w:val="00B0099B"/>
    <w:rsid w:val="00B00AFC"/>
    <w:rsid w:val="00B00BD7"/>
    <w:rsid w:val="00B00C7F"/>
    <w:rsid w:val="00B010EA"/>
    <w:rsid w:val="00B012A5"/>
    <w:rsid w:val="00B0150B"/>
    <w:rsid w:val="00B01579"/>
    <w:rsid w:val="00B017C7"/>
    <w:rsid w:val="00B01824"/>
    <w:rsid w:val="00B01853"/>
    <w:rsid w:val="00B01D29"/>
    <w:rsid w:val="00B01E0A"/>
    <w:rsid w:val="00B01E62"/>
    <w:rsid w:val="00B01F29"/>
    <w:rsid w:val="00B02B29"/>
    <w:rsid w:val="00B02C40"/>
    <w:rsid w:val="00B02CD9"/>
    <w:rsid w:val="00B02D2B"/>
    <w:rsid w:val="00B02F7B"/>
    <w:rsid w:val="00B03163"/>
    <w:rsid w:val="00B0336B"/>
    <w:rsid w:val="00B03670"/>
    <w:rsid w:val="00B03D1A"/>
    <w:rsid w:val="00B03DE0"/>
    <w:rsid w:val="00B03E67"/>
    <w:rsid w:val="00B040D1"/>
    <w:rsid w:val="00B04290"/>
    <w:rsid w:val="00B042E2"/>
    <w:rsid w:val="00B04336"/>
    <w:rsid w:val="00B04532"/>
    <w:rsid w:val="00B046AF"/>
    <w:rsid w:val="00B048BE"/>
    <w:rsid w:val="00B049A8"/>
    <w:rsid w:val="00B04F19"/>
    <w:rsid w:val="00B04F6F"/>
    <w:rsid w:val="00B0528B"/>
    <w:rsid w:val="00B05290"/>
    <w:rsid w:val="00B052A9"/>
    <w:rsid w:val="00B05440"/>
    <w:rsid w:val="00B05620"/>
    <w:rsid w:val="00B05751"/>
    <w:rsid w:val="00B05913"/>
    <w:rsid w:val="00B05A3D"/>
    <w:rsid w:val="00B05C35"/>
    <w:rsid w:val="00B062D0"/>
    <w:rsid w:val="00B06D54"/>
    <w:rsid w:val="00B06EBA"/>
    <w:rsid w:val="00B07157"/>
    <w:rsid w:val="00B07207"/>
    <w:rsid w:val="00B074DA"/>
    <w:rsid w:val="00B0758C"/>
    <w:rsid w:val="00B075AF"/>
    <w:rsid w:val="00B0779C"/>
    <w:rsid w:val="00B1057C"/>
    <w:rsid w:val="00B105BD"/>
    <w:rsid w:val="00B10631"/>
    <w:rsid w:val="00B10708"/>
    <w:rsid w:val="00B10801"/>
    <w:rsid w:val="00B1091C"/>
    <w:rsid w:val="00B10A2E"/>
    <w:rsid w:val="00B10CC6"/>
    <w:rsid w:val="00B10D06"/>
    <w:rsid w:val="00B11036"/>
    <w:rsid w:val="00B1114A"/>
    <w:rsid w:val="00B112A3"/>
    <w:rsid w:val="00B1137C"/>
    <w:rsid w:val="00B1172E"/>
    <w:rsid w:val="00B11E4D"/>
    <w:rsid w:val="00B11FDD"/>
    <w:rsid w:val="00B12063"/>
    <w:rsid w:val="00B12074"/>
    <w:rsid w:val="00B120A0"/>
    <w:rsid w:val="00B124B4"/>
    <w:rsid w:val="00B12C9A"/>
    <w:rsid w:val="00B12CEE"/>
    <w:rsid w:val="00B12CFC"/>
    <w:rsid w:val="00B12F08"/>
    <w:rsid w:val="00B13115"/>
    <w:rsid w:val="00B133F4"/>
    <w:rsid w:val="00B134DD"/>
    <w:rsid w:val="00B134E9"/>
    <w:rsid w:val="00B1352B"/>
    <w:rsid w:val="00B1358D"/>
    <w:rsid w:val="00B13B5A"/>
    <w:rsid w:val="00B13C76"/>
    <w:rsid w:val="00B13F2A"/>
    <w:rsid w:val="00B14025"/>
    <w:rsid w:val="00B1424F"/>
    <w:rsid w:val="00B1437A"/>
    <w:rsid w:val="00B14640"/>
    <w:rsid w:val="00B146A9"/>
    <w:rsid w:val="00B1484C"/>
    <w:rsid w:val="00B148C5"/>
    <w:rsid w:val="00B14A19"/>
    <w:rsid w:val="00B14D00"/>
    <w:rsid w:val="00B1560B"/>
    <w:rsid w:val="00B15A51"/>
    <w:rsid w:val="00B15A89"/>
    <w:rsid w:val="00B15AB5"/>
    <w:rsid w:val="00B15C01"/>
    <w:rsid w:val="00B15C46"/>
    <w:rsid w:val="00B15DA8"/>
    <w:rsid w:val="00B15F39"/>
    <w:rsid w:val="00B1617D"/>
    <w:rsid w:val="00B1639C"/>
    <w:rsid w:val="00B165D2"/>
    <w:rsid w:val="00B16710"/>
    <w:rsid w:val="00B16A24"/>
    <w:rsid w:val="00B16DFE"/>
    <w:rsid w:val="00B171D9"/>
    <w:rsid w:val="00B17605"/>
    <w:rsid w:val="00B17862"/>
    <w:rsid w:val="00B1787E"/>
    <w:rsid w:val="00B17AC1"/>
    <w:rsid w:val="00B2002B"/>
    <w:rsid w:val="00B201E0"/>
    <w:rsid w:val="00B201FF"/>
    <w:rsid w:val="00B2060D"/>
    <w:rsid w:val="00B20845"/>
    <w:rsid w:val="00B20ACF"/>
    <w:rsid w:val="00B20AD8"/>
    <w:rsid w:val="00B20FFC"/>
    <w:rsid w:val="00B2100C"/>
    <w:rsid w:val="00B21086"/>
    <w:rsid w:val="00B21174"/>
    <w:rsid w:val="00B21EB4"/>
    <w:rsid w:val="00B22298"/>
    <w:rsid w:val="00B223FB"/>
    <w:rsid w:val="00B2259E"/>
    <w:rsid w:val="00B226E0"/>
    <w:rsid w:val="00B22A92"/>
    <w:rsid w:val="00B22CA9"/>
    <w:rsid w:val="00B22D24"/>
    <w:rsid w:val="00B22FA5"/>
    <w:rsid w:val="00B230D9"/>
    <w:rsid w:val="00B23154"/>
    <w:rsid w:val="00B2327B"/>
    <w:rsid w:val="00B23659"/>
    <w:rsid w:val="00B23741"/>
    <w:rsid w:val="00B23ADB"/>
    <w:rsid w:val="00B23BD4"/>
    <w:rsid w:val="00B23BD7"/>
    <w:rsid w:val="00B24234"/>
    <w:rsid w:val="00B2437C"/>
    <w:rsid w:val="00B24422"/>
    <w:rsid w:val="00B24775"/>
    <w:rsid w:val="00B24857"/>
    <w:rsid w:val="00B24FCE"/>
    <w:rsid w:val="00B25019"/>
    <w:rsid w:val="00B250FB"/>
    <w:rsid w:val="00B25142"/>
    <w:rsid w:val="00B25172"/>
    <w:rsid w:val="00B25224"/>
    <w:rsid w:val="00B25242"/>
    <w:rsid w:val="00B2546C"/>
    <w:rsid w:val="00B2568A"/>
    <w:rsid w:val="00B256AF"/>
    <w:rsid w:val="00B256D3"/>
    <w:rsid w:val="00B258A4"/>
    <w:rsid w:val="00B259CD"/>
    <w:rsid w:val="00B25A13"/>
    <w:rsid w:val="00B25B19"/>
    <w:rsid w:val="00B25B55"/>
    <w:rsid w:val="00B25C47"/>
    <w:rsid w:val="00B25C5F"/>
    <w:rsid w:val="00B25E72"/>
    <w:rsid w:val="00B26004"/>
    <w:rsid w:val="00B26090"/>
    <w:rsid w:val="00B261B8"/>
    <w:rsid w:val="00B262D3"/>
    <w:rsid w:val="00B26362"/>
    <w:rsid w:val="00B26373"/>
    <w:rsid w:val="00B264EF"/>
    <w:rsid w:val="00B264F1"/>
    <w:rsid w:val="00B26CA2"/>
    <w:rsid w:val="00B26F03"/>
    <w:rsid w:val="00B27105"/>
    <w:rsid w:val="00B274AA"/>
    <w:rsid w:val="00B275ED"/>
    <w:rsid w:val="00B27659"/>
    <w:rsid w:val="00B276C5"/>
    <w:rsid w:val="00B277B9"/>
    <w:rsid w:val="00B278A4"/>
    <w:rsid w:val="00B27AC3"/>
    <w:rsid w:val="00B27C52"/>
    <w:rsid w:val="00B27ED9"/>
    <w:rsid w:val="00B27F92"/>
    <w:rsid w:val="00B30668"/>
    <w:rsid w:val="00B3067C"/>
    <w:rsid w:val="00B30846"/>
    <w:rsid w:val="00B30AAE"/>
    <w:rsid w:val="00B30C1C"/>
    <w:rsid w:val="00B30C35"/>
    <w:rsid w:val="00B310CD"/>
    <w:rsid w:val="00B3116D"/>
    <w:rsid w:val="00B31415"/>
    <w:rsid w:val="00B319C3"/>
    <w:rsid w:val="00B31CB2"/>
    <w:rsid w:val="00B31E8A"/>
    <w:rsid w:val="00B323B4"/>
    <w:rsid w:val="00B32A73"/>
    <w:rsid w:val="00B32AD8"/>
    <w:rsid w:val="00B32B84"/>
    <w:rsid w:val="00B32CAF"/>
    <w:rsid w:val="00B32CB0"/>
    <w:rsid w:val="00B32D9C"/>
    <w:rsid w:val="00B33137"/>
    <w:rsid w:val="00B3346F"/>
    <w:rsid w:val="00B33520"/>
    <w:rsid w:val="00B33728"/>
    <w:rsid w:val="00B339FA"/>
    <w:rsid w:val="00B33B2D"/>
    <w:rsid w:val="00B33C73"/>
    <w:rsid w:val="00B33E1F"/>
    <w:rsid w:val="00B33E76"/>
    <w:rsid w:val="00B33EED"/>
    <w:rsid w:val="00B3408E"/>
    <w:rsid w:val="00B3409B"/>
    <w:rsid w:val="00B34166"/>
    <w:rsid w:val="00B34232"/>
    <w:rsid w:val="00B343FF"/>
    <w:rsid w:val="00B3440E"/>
    <w:rsid w:val="00B34C3F"/>
    <w:rsid w:val="00B34D0B"/>
    <w:rsid w:val="00B35134"/>
    <w:rsid w:val="00B35184"/>
    <w:rsid w:val="00B351AD"/>
    <w:rsid w:val="00B351EE"/>
    <w:rsid w:val="00B3548D"/>
    <w:rsid w:val="00B35511"/>
    <w:rsid w:val="00B3598D"/>
    <w:rsid w:val="00B35A90"/>
    <w:rsid w:val="00B35BA6"/>
    <w:rsid w:val="00B35CAE"/>
    <w:rsid w:val="00B36029"/>
    <w:rsid w:val="00B36A6B"/>
    <w:rsid w:val="00B36B16"/>
    <w:rsid w:val="00B36B86"/>
    <w:rsid w:val="00B36B98"/>
    <w:rsid w:val="00B36DBF"/>
    <w:rsid w:val="00B37054"/>
    <w:rsid w:val="00B37345"/>
    <w:rsid w:val="00B373EE"/>
    <w:rsid w:val="00B374DD"/>
    <w:rsid w:val="00B375CE"/>
    <w:rsid w:val="00B37669"/>
    <w:rsid w:val="00B378F3"/>
    <w:rsid w:val="00B3797F"/>
    <w:rsid w:val="00B379FE"/>
    <w:rsid w:val="00B40011"/>
    <w:rsid w:val="00B40020"/>
    <w:rsid w:val="00B40092"/>
    <w:rsid w:val="00B402DC"/>
    <w:rsid w:val="00B404F3"/>
    <w:rsid w:val="00B40639"/>
    <w:rsid w:val="00B408B0"/>
    <w:rsid w:val="00B40DD1"/>
    <w:rsid w:val="00B40E51"/>
    <w:rsid w:val="00B40FF6"/>
    <w:rsid w:val="00B4115D"/>
    <w:rsid w:val="00B411F0"/>
    <w:rsid w:val="00B41537"/>
    <w:rsid w:val="00B416EB"/>
    <w:rsid w:val="00B4176C"/>
    <w:rsid w:val="00B41EAE"/>
    <w:rsid w:val="00B4220F"/>
    <w:rsid w:val="00B42396"/>
    <w:rsid w:val="00B4256E"/>
    <w:rsid w:val="00B425A8"/>
    <w:rsid w:val="00B42791"/>
    <w:rsid w:val="00B4292C"/>
    <w:rsid w:val="00B42A1A"/>
    <w:rsid w:val="00B42A77"/>
    <w:rsid w:val="00B42B5F"/>
    <w:rsid w:val="00B42C4A"/>
    <w:rsid w:val="00B42D97"/>
    <w:rsid w:val="00B432A9"/>
    <w:rsid w:val="00B433DB"/>
    <w:rsid w:val="00B435CE"/>
    <w:rsid w:val="00B438DF"/>
    <w:rsid w:val="00B43DA8"/>
    <w:rsid w:val="00B44194"/>
    <w:rsid w:val="00B443C6"/>
    <w:rsid w:val="00B444DD"/>
    <w:rsid w:val="00B446A4"/>
    <w:rsid w:val="00B44873"/>
    <w:rsid w:val="00B44A4C"/>
    <w:rsid w:val="00B44BA9"/>
    <w:rsid w:val="00B44BD5"/>
    <w:rsid w:val="00B44D01"/>
    <w:rsid w:val="00B450FB"/>
    <w:rsid w:val="00B453B1"/>
    <w:rsid w:val="00B4555C"/>
    <w:rsid w:val="00B45666"/>
    <w:rsid w:val="00B457BF"/>
    <w:rsid w:val="00B45A2C"/>
    <w:rsid w:val="00B45A80"/>
    <w:rsid w:val="00B45A8E"/>
    <w:rsid w:val="00B45ADE"/>
    <w:rsid w:val="00B45BAD"/>
    <w:rsid w:val="00B45D5F"/>
    <w:rsid w:val="00B45F3C"/>
    <w:rsid w:val="00B462AB"/>
    <w:rsid w:val="00B46575"/>
    <w:rsid w:val="00B465C9"/>
    <w:rsid w:val="00B4665F"/>
    <w:rsid w:val="00B46787"/>
    <w:rsid w:val="00B46917"/>
    <w:rsid w:val="00B46B5D"/>
    <w:rsid w:val="00B46B88"/>
    <w:rsid w:val="00B46BF5"/>
    <w:rsid w:val="00B47072"/>
    <w:rsid w:val="00B47442"/>
    <w:rsid w:val="00B474B8"/>
    <w:rsid w:val="00B47600"/>
    <w:rsid w:val="00B47A43"/>
    <w:rsid w:val="00B47AA3"/>
    <w:rsid w:val="00B47C04"/>
    <w:rsid w:val="00B47C5A"/>
    <w:rsid w:val="00B50010"/>
    <w:rsid w:val="00B50016"/>
    <w:rsid w:val="00B50026"/>
    <w:rsid w:val="00B5049F"/>
    <w:rsid w:val="00B506F2"/>
    <w:rsid w:val="00B50814"/>
    <w:rsid w:val="00B50930"/>
    <w:rsid w:val="00B5096A"/>
    <w:rsid w:val="00B5096F"/>
    <w:rsid w:val="00B50AB0"/>
    <w:rsid w:val="00B50B7C"/>
    <w:rsid w:val="00B50BFC"/>
    <w:rsid w:val="00B50DA7"/>
    <w:rsid w:val="00B510D4"/>
    <w:rsid w:val="00B5154A"/>
    <w:rsid w:val="00B516C7"/>
    <w:rsid w:val="00B517C2"/>
    <w:rsid w:val="00B517D7"/>
    <w:rsid w:val="00B51D4F"/>
    <w:rsid w:val="00B51D78"/>
    <w:rsid w:val="00B51E51"/>
    <w:rsid w:val="00B5209F"/>
    <w:rsid w:val="00B52142"/>
    <w:rsid w:val="00B5216B"/>
    <w:rsid w:val="00B52275"/>
    <w:rsid w:val="00B52A03"/>
    <w:rsid w:val="00B52AD5"/>
    <w:rsid w:val="00B52E4E"/>
    <w:rsid w:val="00B52EAC"/>
    <w:rsid w:val="00B52F4B"/>
    <w:rsid w:val="00B52F65"/>
    <w:rsid w:val="00B530AE"/>
    <w:rsid w:val="00B530FF"/>
    <w:rsid w:val="00B5341D"/>
    <w:rsid w:val="00B53600"/>
    <w:rsid w:val="00B53776"/>
    <w:rsid w:val="00B53846"/>
    <w:rsid w:val="00B54184"/>
    <w:rsid w:val="00B541BB"/>
    <w:rsid w:val="00B54261"/>
    <w:rsid w:val="00B5434D"/>
    <w:rsid w:val="00B54389"/>
    <w:rsid w:val="00B5438F"/>
    <w:rsid w:val="00B54400"/>
    <w:rsid w:val="00B546B7"/>
    <w:rsid w:val="00B548C0"/>
    <w:rsid w:val="00B54A72"/>
    <w:rsid w:val="00B5521E"/>
    <w:rsid w:val="00B556BC"/>
    <w:rsid w:val="00B55D2C"/>
    <w:rsid w:val="00B55D9D"/>
    <w:rsid w:val="00B55DCC"/>
    <w:rsid w:val="00B5629D"/>
    <w:rsid w:val="00B56680"/>
    <w:rsid w:val="00B5683B"/>
    <w:rsid w:val="00B56CD3"/>
    <w:rsid w:val="00B56E95"/>
    <w:rsid w:val="00B5757C"/>
    <w:rsid w:val="00B575A1"/>
    <w:rsid w:val="00B57731"/>
    <w:rsid w:val="00B5785D"/>
    <w:rsid w:val="00B5786E"/>
    <w:rsid w:val="00B579D0"/>
    <w:rsid w:val="00B57AE5"/>
    <w:rsid w:val="00B57E7E"/>
    <w:rsid w:val="00B57F23"/>
    <w:rsid w:val="00B60235"/>
    <w:rsid w:val="00B60253"/>
    <w:rsid w:val="00B60423"/>
    <w:rsid w:val="00B606F7"/>
    <w:rsid w:val="00B607E3"/>
    <w:rsid w:val="00B607EF"/>
    <w:rsid w:val="00B60D2C"/>
    <w:rsid w:val="00B6108C"/>
    <w:rsid w:val="00B61199"/>
    <w:rsid w:val="00B6135F"/>
    <w:rsid w:val="00B6138B"/>
    <w:rsid w:val="00B616C9"/>
    <w:rsid w:val="00B61785"/>
    <w:rsid w:val="00B61BFC"/>
    <w:rsid w:val="00B61EB3"/>
    <w:rsid w:val="00B6292F"/>
    <w:rsid w:val="00B6296B"/>
    <w:rsid w:val="00B62BE6"/>
    <w:rsid w:val="00B62E21"/>
    <w:rsid w:val="00B62EDB"/>
    <w:rsid w:val="00B62EF5"/>
    <w:rsid w:val="00B63145"/>
    <w:rsid w:val="00B63446"/>
    <w:rsid w:val="00B6345B"/>
    <w:rsid w:val="00B63510"/>
    <w:rsid w:val="00B6357C"/>
    <w:rsid w:val="00B63659"/>
    <w:rsid w:val="00B63989"/>
    <w:rsid w:val="00B63BE5"/>
    <w:rsid w:val="00B63F0D"/>
    <w:rsid w:val="00B6430F"/>
    <w:rsid w:val="00B64C20"/>
    <w:rsid w:val="00B64C36"/>
    <w:rsid w:val="00B64E30"/>
    <w:rsid w:val="00B64F6E"/>
    <w:rsid w:val="00B64F76"/>
    <w:rsid w:val="00B650A9"/>
    <w:rsid w:val="00B6513A"/>
    <w:rsid w:val="00B6517F"/>
    <w:rsid w:val="00B6520E"/>
    <w:rsid w:val="00B6608E"/>
    <w:rsid w:val="00B66139"/>
    <w:rsid w:val="00B6645B"/>
    <w:rsid w:val="00B66523"/>
    <w:rsid w:val="00B66537"/>
    <w:rsid w:val="00B66644"/>
    <w:rsid w:val="00B66761"/>
    <w:rsid w:val="00B669A6"/>
    <w:rsid w:val="00B66D89"/>
    <w:rsid w:val="00B66E88"/>
    <w:rsid w:val="00B66F0E"/>
    <w:rsid w:val="00B66FDD"/>
    <w:rsid w:val="00B6737F"/>
    <w:rsid w:val="00B675ED"/>
    <w:rsid w:val="00B67878"/>
    <w:rsid w:val="00B67A6E"/>
    <w:rsid w:val="00B67C58"/>
    <w:rsid w:val="00B67D75"/>
    <w:rsid w:val="00B67F60"/>
    <w:rsid w:val="00B67F63"/>
    <w:rsid w:val="00B7044D"/>
    <w:rsid w:val="00B70BC3"/>
    <w:rsid w:val="00B70C21"/>
    <w:rsid w:val="00B70CA4"/>
    <w:rsid w:val="00B70F1F"/>
    <w:rsid w:val="00B71117"/>
    <w:rsid w:val="00B7131C"/>
    <w:rsid w:val="00B71371"/>
    <w:rsid w:val="00B71495"/>
    <w:rsid w:val="00B71759"/>
    <w:rsid w:val="00B718A2"/>
    <w:rsid w:val="00B71AE5"/>
    <w:rsid w:val="00B7201C"/>
    <w:rsid w:val="00B725D3"/>
    <w:rsid w:val="00B7280B"/>
    <w:rsid w:val="00B72B0F"/>
    <w:rsid w:val="00B72B47"/>
    <w:rsid w:val="00B72CE1"/>
    <w:rsid w:val="00B73275"/>
    <w:rsid w:val="00B733A9"/>
    <w:rsid w:val="00B733FA"/>
    <w:rsid w:val="00B73462"/>
    <w:rsid w:val="00B734AA"/>
    <w:rsid w:val="00B7358D"/>
    <w:rsid w:val="00B735FB"/>
    <w:rsid w:val="00B7386D"/>
    <w:rsid w:val="00B738BC"/>
    <w:rsid w:val="00B73AD6"/>
    <w:rsid w:val="00B74047"/>
    <w:rsid w:val="00B7440C"/>
    <w:rsid w:val="00B746BD"/>
    <w:rsid w:val="00B746FC"/>
    <w:rsid w:val="00B749FC"/>
    <w:rsid w:val="00B74B06"/>
    <w:rsid w:val="00B74B0C"/>
    <w:rsid w:val="00B74B71"/>
    <w:rsid w:val="00B74B78"/>
    <w:rsid w:val="00B74D97"/>
    <w:rsid w:val="00B75145"/>
    <w:rsid w:val="00B752FA"/>
    <w:rsid w:val="00B7566F"/>
    <w:rsid w:val="00B7574C"/>
    <w:rsid w:val="00B75862"/>
    <w:rsid w:val="00B760ED"/>
    <w:rsid w:val="00B763EE"/>
    <w:rsid w:val="00B76422"/>
    <w:rsid w:val="00B7652B"/>
    <w:rsid w:val="00B76654"/>
    <w:rsid w:val="00B76739"/>
    <w:rsid w:val="00B76BB0"/>
    <w:rsid w:val="00B76C0B"/>
    <w:rsid w:val="00B76CF9"/>
    <w:rsid w:val="00B76D4C"/>
    <w:rsid w:val="00B76E34"/>
    <w:rsid w:val="00B76F05"/>
    <w:rsid w:val="00B7708A"/>
    <w:rsid w:val="00B777FE"/>
    <w:rsid w:val="00B77AF9"/>
    <w:rsid w:val="00B77B72"/>
    <w:rsid w:val="00B77D44"/>
    <w:rsid w:val="00B77E3B"/>
    <w:rsid w:val="00B77F9B"/>
    <w:rsid w:val="00B8005C"/>
    <w:rsid w:val="00B80234"/>
    <w:rsid w:val="00B802FB"/>
    <w:rsid w:val="00B803C5"/>
    <w:rsid w:val="00B80424"/>
    <w:rsid w:val="00B808C0"/>
    <w:rsid w:val="00B80BD6"/>
    <w:rsid w:val="00B80C92"/>
    <w:rsid w:val="00B80E7C"/>
    <w:rsid w:val="00B811C0"/>
    <w:rsid w:val="00B814E4"/>
    <w:rsid w:val="00B8165F"/>
    <w:rsid w:val="00B81D9B"/>
    <w:rsid w:val="00B81E43"/>
    <w:rsid w:val="00B81EDE"/>
    <w:rsid w:val="00B820D3"/>
    <w:rsid w:val="00B820E8"/>
    <w:rsid w:val="00B8227F"/>
    <w:rsid w:val="00B8241F"/>
    <w:rsid w:val="00B8251B"/>
    <w:rsid w:val="00B825CC"/>
    <w:rsid w:val="00B82911"/>
    <w:rsid w:val="00B82974"/>
    <w:rsid w:val="00B829B9"/>
    <w:rsid w:val="00B82C4E"/>
    <w:rsid w:val="00B8328D"/>
    <w:rsid w:val="00B832ED"/>
    <w:rsid w:val="00B83609"/>
    <w:rsid w:val="00B83785"/>
    <w:rsid w:val="00B837C6"/>
    <w:rsid w:val="00B83878"/>
    <w:rsid w:val="00B841CE"/>
    <w:rsid w:val="00B84327"/>
    <w:rsid w:val="00B84691"/>
    <w:rsid w:val="00B8479E"/>
    <w:rsid w:val="00B849D4"/>
    <w:rsid w:val="00B84A91"/>
    <w:rsid w:val="00B84AC8"/>
    <w:rsid w:val="00B84BC5"/>
    <w:rsid w:val="00B84DF7"/>
    <w:rsid w:val="00B84F8D"/>
    <w:rsid w:val="00B85323"/>
    <w:rsid w:val="00B8537A"/>
    <w:rsid w:val="00B8541A"/>
    <w:rsid w:val="00B85463"/>
    <w:rsid w:val="00B855D6"/>
    <w:rsid w:val="00B856CC"/>
    <w:rsid w:val="00B85FEA"/>
    <w:rsid w:val="00B860E3"/>
    <w:rsid w:val="00B8616B"/>
    <w:rsid w:val="00B861CB"/>
    <w:rsid w:val="00B86429"/>
    <w:rsid w:val="00B8664B"/>
    <w:rsid w:val="00B86738"/>
    <w:rsid w:val="00B86750"/>
    <w:rsid w:val="00B86869"/>
    <w:rsid w:val="00B86883"/>
    <w:rsid w:val="00B86C76"/>
    <w:rsid w:val="00B86EF9"/>
    <w:rsid w:val="00B87099"/>
    <w:rsid w:val="00B871AB"/>
    <w:rsid w:val="00B873BA"/>
    <w:rsid w:val="00B877A4"/>
    <w:rsid w:val="00B87D2B"/>
    <w:rsid w:val="00B87D4D"/>
    <w:rsid w:val="00B87E21"/>
    <w:rsid w:val="00B90405"/>
    <w:rsid w:val="00B905CE"/>
    <w:rsid w:val="00B9063B"/>
    <w:rsid w:val="00B908CA"/>
    <w:rsid w:val="00B90C67"/>
    <w:rsid w:val="00B90E73"/>
    <w:rsid w:val="00B90EDF"/>
    <w:rsid w:val="00B911F2"/>
    <w:rsid w:val="00B913AC"/>
    <w:rsid w:val="00B9171A"/>
    <w:rsid w:val="00B91784"/>
    <w:rsid w:val="00B91856"/>
    <w:rsid w:val="00B918C5"/>
    <w:rsid w:val="00B91991"/>
    <w:rsid w:val="00B91AB1"/>
    <w:rsid w:val="00B91F39"/>
    <w:rsid w:val="00B920FA"/>
    <w:rsid w:val="00B92143"/>
    <w:rsid w:val="00B9214A"/>
    <w:rsid w:val="00B921DB"/>
    <w:rsid w:val="00B924A4"/>
    <w:rsid w:val="00B92874"/>
    <w:rsid w:val="00B92CF9"/>
    <w:rsid w:val="00B92D86"/>
    <w:rsid w:val="00B92E59"/>
    <w:rsid w:val="00B92FFA"/>
    <w:rsid w:val="00B93092"/>
    <w:rsid w:val="00B93153"/>
    <w:rsid w:val="00B931DE"/>
    <w:rsid w:val="00B9343C"/>
    <w:rsid w:val="00B93495"/>
    <w:rsid w:val="00B9373E"/>
    <w:rsid w:val="00B937B6"/>
    <w:rsid w:val="00B93AFA"/>
    <w:rsid w:val="00B93D21"/>
    <w:rsid w:val="00B93F4D"/>
    <w:rsid w:val="00B94046"/>
    <w:rsid w:val="00B94291"/>
    <w:rsid w:val="00B9430D"/>
    <w:rsid w:val="00B94310"/>
    <w:rsid w:val="00B94702"/>
    <w:rsid w:val="00B94822"/>
    <w:rsid w:val="00B94839"/>
    <w:rsid w:val="00B94EFA"/>
    <w:rsid w:val="00B94FD7"/>
    <w:rsid w:val="00B95003"/>
    <w:rsid w:val="00B950CE"/>
    <w:rsid w:val="00B950F7"/>
    <w:rsid w:val="00B951F8"/>
    <w:rsid w:val="00B952A5"/>
    <w:rsid w:val="00B95581"/>
    <w:rsid w:val="00B955DF"/>
    <w:rsid w:val="00B9567C"/>
    <w:rsid w:val="00B957C7"/>
    <w:rsid w:val="00B9583F"/>
    <w:rsid w:val="00B9589E"/>
    <w:rsid w:val="00B95E9E"/>
    <w:rsid w:val="00B9601D"/>
    <w:rsid w:val="00B960F3"/>
    <w:rsid w:val="00B961FB"/>
    <w:rsid w:val="00B96438"/>
    <w:rsid w:val="00B9647E"/>
    <w:rsid w:val="00B96787"/>
    <w:rsid w:val="00B96A31"/>
    <w:rsid w:val="00B96F2C"/>
    <w:rsid w:val="00B96FAA"/>
    <w:rsid w:val="00B96FD8"/>
    <w:rsid w:val="00B9717E"/>
    <w:rsid w:val="00B9742A"/>
    <w:rsid w:val="00B9743F"/>
    <w:rsid w:val="00B97442"/>
    <w:rsid w:val="00B974B1"/>
    <w:rsid w:val="00B976B0"/>
    <w:rsid w:val="00B97777"/>
    <w:rsid w:val="00B977EF"/>
    <w:rsid w:val="00B97CE8"/>
    <w:rsid w:val="00B97DF4"/>
    <w:rsid w:val="00BA01BC"/>
    <w:rsid w:val="00BA0238"/>
    <w:rsid w:val="00BA023A"/>
    <w:rsid w:val="00BA02B6"/>
    <w:rsid w:val="00BA03A2"/>
    <w:rsid w:val="00BA08B9"/>
    <w:rsid w:val="00BA0CAF"/>
    <w:rsid w:val="00BA0D5F"/>
    <w:rsid w:val="00BA1135"/>
    <w:rsid w:val="00BA132A"/>
    <w:rsid w:val="00BA1393"/>
    <w:rsid w:val="00BA1424"/>
    <w:rsid w:val="00BA15E9"/>
    <w:rsid w:val="00BA1650"/>
    <w:rsid w:val="00BA17F2"/>
    <w:rsid w:val="00BA1900"/>
    <w:rsid w:val="00BA1A4E"/>
    <w:rsid w:val="00BA1A90"/>
    <w:rsid w:val="00BA1E4D"/>
    <w:rsid w:val="00BA1F22"/>
    <w:rsid w:val="00BA2886"/>
    <w:rsid w:val="00BA29AB"/>
    <w:rsid w:val="00BA2AC2"/>
    <w:rsid w:val="00BA2CA3"/>
    <w:rsid w:val="00BA2D81"/>
    <w:rsid w:val="00BA2D8F"/>
    <w:rsid w:val="00BA2E3E"/>
    <w:rsid w:val="00BA3209"/>
    <w:rsid w:val="00BA3254"/>
    <w:rsid w:val="00BA33F0"/>
    <w:rsid w:val="00BA37A7"/>
    <w:rsid w:val="00BA38A0"/>
    <w:rsid w:val="00BA39FA"/>
    <w:rsid w:val="00BA3A41"/>
    <w:rsid w:val="00BA3ABB"/>
    <w:rsid w:val="00BA3FAC"/>
    <w:rsid w:val="00BA4135"/>
    <w:rsid w:val="00BA4154"/>
    <w:rsid w:val="00BA4224"/>
    <w:rsid w:val="00BA4517"/>
    <w:rsid w:val="00BA454F"/>
    <w:rsid w:val="00BA4AEA"/>
    <w:rsid w:val="00BA4F5D"/>
    <w:rsid w:val="00BA519F"/>
    <w:rsid w:val="00BA525D"/>
    <w:rsid w:val="00BA52C0"/>
    <w:rsid w:val="00BA5499"/>
    <w:rsid w:val="00BA5717"/>
    <w:rsid w:val="00BA57E7"/>
    <w:rsid w:val="00BA59A5"/>
    <w:rsid w:val="00BA5ACE"/>
    <w:rsid w:val="00BA5C8E"/>
    <w:rsid w:val="00BA5F9B"/>
    <w:rsid w:val="00BA613C"/>
    <w:rsid w:val="00BA62E8"/>
    <w:rsid w:val="00BA6725"/>
    <w:rsid w:val="00BA6766"/>
    <w:rsid w:val="00BA68C8"/>
    <w:rsid w:val="00BA6975"/>
    <w:rsid w:val="00BA6AA3"/>
    <w:rsid w:val="00BA7119"/>
    <w:rsid w:val="00BA72A2"/>
    <w:rsid w:val="00BA74B9"/>
    <w:rsid w:val="00BA74BF"/>
    <w:rsid w:val="00BA74E2"/>
    <w:rsid w:val="00BA77B7"/>
    <w:rsid w:val="00BA7801"/>
    <w:rsid w:val="00BA78D9"/>
    <w:rsid w:val="00BA7AE3"/>
    <w:rsid w:val="00BA7B17"/>
    <w:rsid w:val="00BA7F43"/>
    <w:rsid w:val="00BB0090"/>
    <w:rsid w:val="00BB0222"/>
    <w:rsid w:val="00BB0296"/>
    <w:rsid w:val="00BB03A0"/>
    <w:rsid w:val="00BB0467"/>
    <w:rsid w:val="00BB0618"/>
    <w:rsid w:val="00BB070A"/>
    <w:rsid w:val="00BB0BBF"/>
    <w:rsid w:val="00BB0BFF"/>
    <w:rsid w:val="00BB1105"/>
    <w:rsid w:val="00BB11CD"/>
    <w:rsid w:val="00BB122C"/>
    <w:rsid w:val="00BB12E6"/>
    <w:rsid w:val="00BB160E"/>
    <w:rsid w:val="00BB1CEC"/>
    <w:rsid w:val="00BB1DB9"/>
    <w:rsid w:val="00BB1EF2"/>
    <w:rsid w:val="00BB1FCC"/>
    <w:rsid w:val="00BB207E"/>
    <w:rsid w:val="00BB2177"/>
    <w:rsid w:val="00BB2231"/>
    <w:rsid w:val="00BB24A7"/>
    <w:rsid w:val="00BB284E"/>
    <w:rsid w:val="00BB2B12"/>
    <w:rsid w:val="00BB2B9F"/>
    <w:rsid w:val="00BB2BD7"/>
    <w:rsid w:val="00BB2CA0"/>
    <w:rsid w:val="00BB2D96"/>
    <w:rsid w:val="00BB303B"/>
    <w:rsid w:val="00BB358E"/>
    <w:rsid w:val="00BB35E7"/>
    <w:rsid w:val="00BB35F4"/>
    <w:rsid w:val="00BB360C"/>
    <w:rsid w:val="00BB368B"/>
    <w:rsid w:val="00BB36E6"/>
    <w:rsid w:val="00BB3F9F"/>
    <w:rsid w:val="00BB4104"/>
    <w:rsid w:val="00BB41EA"/>
    <w:rsid w:val="00BB4260"/>
    <w:rsid w:val="00BB42F6"/>
    <w:rsid w:val="00BB4934"/>
    <w:rsid w:val="00BB4A5C"/>
    <w:rsid w:val="00BB4AFF"/>
    <w:rsid w:val="00BB4B5F"/>
    <w:rsid w:val="00BB4F12"/>
    <w:rsid w:val="00BB5288"/>
    <w:rsid w:val="00BB52F0"/>
    <w:rsid w:val="00BB5698"/>
    <w:rsid w:val="00BB5845"/>
    <w:rsid w:val="00BB5ABB"/>
    <w:rsid w:val="00BB5BE1"/>
    <w:rsid w:val="00BB602B"/>
    <w:rsid w:val="00BB610B"/>
    <w:rsid w:val="00BB634E"/>
    <w:rsid w:val="00BB646B"/>
    <w:rsid w:val="00BB650A"/>
    <w:rsid w:val="00BB65BD"/>
    <w:rsid w:val="00BB65FB"/>
    <w:rsid w:val="00BB680C"/>
    <w:rsid w:val="00BB6B27"/>
    <w:rsid w:val="00BB6C4D"/>
    <w:rsid w:val="00BB6DDC"/>
    <w:rsid w:val="00BB6E69"/>
    <w:rsid w:val="00BB6E75"/>
    <w:rsid w:val="00BB6F86"/>
    <w:rsid w:val="00BB7008"/>
    <w:rsid w:val="00BB7766"/>
    <w:rsid w:val="00BB7854"/>
    <w:rsid w:val="00BB7C7A"/>
    <w:rsid w:val="00BC00E2"/>
    <w:rsid w:val="00BC0189"/>
    <w:rsid w:val="00BC019B"/>
    <w:rsid w:val="00BC0222"/>
    <w:rsid w:val="00BC05C8"/>
    <w:rsid w:val="00BC064D"/>
    <w:rsid w:val="00BC0A84"/>
    <w:rsid w:val="00BC0CCC"/>
    <w:rsid w:val="00BC0D92"/>
    <w:rsid w:val="00BC1799"/>
    <w:rsid w:val="00BC1A1B"/>
    <w:rsid w:val="00BC1AE0"/>
    <w:rsid w:val="00BC1B22"/>
    <w:rsid w:val="00BC1C5C"/>
    <w:rsid w:val="00BC1DD9"/>
    <w:rsid w:val="00BC1FF4"/>
    <w:rsid w:val="00BC20CA"/>
    <w:rsid w:val="00BC216E"/>
    <w:rsid w:val="00BC2371"/>
    <w:rsid w:val="00BC2B35"/>
    <w:rsid w:val="00BC2BB6"/>
    <w:rsid w:val="00BC2C63"/>
    <w:rsid w:val="00BC2CCE"/>
    <w:rsid w:val="00BC2E2F"/>
    <w:rsid w:val="00BC301F"/>
    <w:rsid w:val="00BC308E"/>
    <w:rsid w:val="00BC3115"/>
    <w:rsid w:val="00BC3272"/>
    <w:rsid w:val="00BC3825"/>
    <w:rsid w:val="00BC3935"/>
    <w:rsid w:val="00BC39E9"/>
    <w:rsid w:val="00BC3B99"/>
    <w:rsid w:val="00BC3C10"/>
    <w:rsid w:val="00BC3E58"/>
    <w:rsid w:val="00BC435F"/>
    <w:rsid w:val="00BC4679"/>
    <w:rsid w:val="00BC4790"/>
    <w:rsid w:val="00BC48E9"/>
    <w:rsid w:val="00BC49A2"/>
    <w:rsid w:val="00BC4BE7"/>
    <w:rsid w:val="00BC51AE"/>
    <w:rsid w:val="00BC53A1"/>
    <w:rsid w:val="00BC5509"/>
    <w:rsid w:val="00BC5BAD"/>
    <w:rsid w:val="00BC5E3F"/>
    <w:rsid w:val="00BC6123"/>
    <w:rsid w:val="00BC64F5"/>
    <w:rsid w:val="00BC65C7"/>
    <w:rsid w:val="00BC66C3"/>
    <w:rsid w:val="00BC6789"/>
    <w:rsid w:val="00BC6AE2"/>
    <w:rsid w:val="00BC6D2B"/>
    <w:rsid w:val="00BC6F12"/>
    <w:rsid w:val="00BC6F90"/>
    <w:rsid w:val="00BC72CD"/>
    <w:rsid w:val="00BC76B8"/>
    <w:rsid w:val="00BC7706"/>
    <w:rsid w:val="00BC78A5"/>
    <w:rsid w:val="00BC78C9"/>
    <w:rsid w:val="00BC7933"/>
    <w:rsid w:val="00BC79A2"/>
    <w:rsid w:val="00BC7C99"/>
    <w:rsid w:val="00BC7E2C"/>
    <w:rsid w:val="00BD00F1"/>
    <w:rsid w:val="00BD0BBF"/>
    <w:rsid w:val="00BD0D83"/>
    <w:rsid w:val="00BD1447"/>
    <w:rsid w:val="00BD18DD"/>
    <w:rsid w:val="00BD1EEB"/>
    <w:rsid w:val="00BD27A1"/>
    <w:rsid w:val="00BD28AB"/>
    <w:rsid w:val="00BD29B3"/>
    <w:rsid w:val="00BD2A19"/>
    <w:rsid w:val="00BD2D9C"/>
    <w:rsid w:val="00BD3241"/>
    <w:rsid w:val="00BD3242"/>
    <w:rsid w:val="00BD32AD"/>
    <w:rsid w:val="00BD371C"/>
    <w:rsid w:val="00BD39C4"/>
    <w:rsid w:val="00BD3B10"/>
    <w:rsid w:val="00BD3C99"/>
    <w:rsid w:val="00BD3FA1"/>
    <w:rsid w:val="00BD41B7"/>
    <w:rsid w:val="00BD4217"/>
    <w:rsid w:val="00BD4C01"/>
    <w:rsid w:val="00BD4C25"/>
    <w:rsid w:val="00BD4C90"/>
    <w:rsid w:val="00BD4DC1"/>
    <w:rsid w:val="00BD5280"/>
    <w:rsid w:val="00BD5334"/>
    <w:rsid w:val="00BD5692"/>
    <w:rsid w:val="00BD57A4"/>
    <w:rsid w:val="00BD5C4A"/>
    <w:rsid w:val="00BD5CA3"/>
    <w:rsid w:val="00BD5CA7"/>
    <w:rsid w:val="00BD5CF5"/>
    <w:rsid w:val="00BD6017"/>
    <w:rsid w:val="00BD6514"/>
    <w:rsid w:val="00BD6686"/>
    <w:rsid w:val="00BD6BE6"/>
    <w:rsid w:val="00BD6E71"/>
    <w:rsid w:val="00BD6FD5"/>
    <w:rsid w:val="00BD7074"/>
    <w:rsid w:val="00BD74A3"/>
    <w:rsid w:val="00BD7604"/>
    <w:rsid w:val="00BD77EE"/>
    <w:rsid w:val="00BD7CC2"/>
    <w:rsid w:val="00BD7ECF"/>
    <w:rsid w:val="00BE00D3"/>
    <w:rsid w:val="00BE028F"/>
    <w:rsid w:val="00BE0392"/>
    <w:rsid w:val="00BE0455"/>
    <w:rsid w:val="00BE08C2"/>
    <w:rsid w:val="00BE0BCB"/>
    <w:rsid w:val="00BE0F3B"/>
    <w:rsid w:val="00BE13D8"/>
    <w:rsid w:val="00BE176E"/>
    <w:rsid w:val="00BE17EB"/>
    <w:rsid w:val="00BE1B3C"/>
    <w:rsid w:val="00BE1B89"/>
    <w:rsid w:val="00BE1C5F"/>
    <w:rsid w:val="00BE203C"/>
    <w:rsid w:val="00BE2097"/>
    <w:rsid w:val="00BE24DA"/>
    <w:rsid w:val="00BE2517"/>
    <w:rsid w:val="00BE2645"/>
    <w:rsid w:val="00BE2772"/>
    <w:rsid w:val="00BE28CF"/>
    <w:rsid w:val="00BE2D29"/>
    <w:rsid w:val="00BE3101"/>
    <w:rsid w:val="00BE32A8"/>
    <w:rsid w:val="00BE3325"/>
    <w:rsid w:val="00BE34AB"/>
    <w:rsid w:val="00BE34D4"/>
    <w:rsid w:val="00BE3534"/>
    <w:rsid w:val="00BE3610"/>
    <w:rsid w:val="00BE3A34"/>
    <w:rsid w:val="00BE3A8F"/>
    <w:rsid w:val="00BE3AF2"/>
    <w:rsid w:val="00BE3DFB"/>
    <w:rsid w:val="00BE3F9C"/>
    <w:rsid w:val="00BE4157"/>
    <w:rsid w:val="00BE4358"/>
    <w:rsid w:val="00BE4361"/>
    <w:rsid w:val="00BE48B2"/>
    <w:rsid w:val="00BE48FE"/>
    <w:rsid w:val="00BE490F"/>
    <w:rsid w:val="00BE49D9"/>
    <w:rsid w:val="00BE4CA6"/>
    <w:rsid w:val="00BE5699"/>
    <w:rsid w:val="00BE585C"/>
    <w:rsid w:val="00BE5B17"/>
    <w:rsid w:val="00BE5D16"/>
    <w:rsid w:val="00BE5EED"/>
    <w:rsid w:val="00BE61B5"/>
    <w:rsid w:val="00BE637D"/>
    <w:rsid w:val="00BE66B0"/>
    <w:rsid w:val="00BE6841"/>
    <w:rsid w:val="00BE69A7"/>
    <w:rsid w:val="00BE6A86"/>
    <w:rsid w:val="00BE6C62"/>
    <w:rsid w:val="00BE6DB8"/>
    <w:rsid w:val="00BE6E0C"/>
    <w:rsid w:val="00BE7450"/>
    <w:rsid w:val="00BE7612"/>
    <w:rsid w:val="00BE77AF"/>
    <w:rsid w:val="00BE789C"/>
    <w:rsid w:val="00BE7B1A"/>
    <w:rsid w:val="00BE7B86"/>
    <w:rsid w:val="00BE7CC6"/>
    <w:rsid w:val="00BE7D43"/>
    <w:rsid w:val="00BE7E07"/>
    <w:rsid w:val="00BE7E7B"/>
    <w:rsid w:val="00BF0110"/>
    <w:rsid w:val="00BF061F"/>
    <w:rsid w:val="00BF0B99"/>
    <w:rsid w:val="00BF113E"/>
    <w:rsid w:val="00BF126F"/>
    <w:rsid w:val="00BF1648"/>
    <w:rsid w:val="00BF17F8"/>
    <w:rsid w:val="00BF185A"/>
    <w:rsid w:val="00BF1DF1"/>
    <w:rsid w:val="00BF1F62"/>
    <w:rsid w:val="00BF2049"/>
    <w:rsid w:val="00BF23B7"/>
    <w:rsid w:val="00BF2541"/>
    <w:rsid w:val="00BF27AE"/>
    <w:rsid w:val="00BF27B6"/>
    <w:rsid w:val="00BF27C4"/>
    <w:rsid w:val="00BF29DF"/>
    <w:rsid w:val="00BF2C52"/>
    <w:rsid w:val="00BF2D55"/>
    <w:rsid w:val="00BF2EA5"/>
    <w:rsid w:val="00BF3206"/>
    <w:rsid w:val="00BF3304"/>
    <w:rsid w:val="00BF351D"/>
    <w:rsid w:val="00BF35B3"/>
    <w:rsid w:val="00BF3696"/>
    <w:rsid w:val="00BF3710"/>
    <w:rsid w:val="00BF37EB"/>
    <w:rsid w:val="00BF3AB8"/>
    <w:rsid w:val="00BF3AE7"/>
    <w:rsid w:val="00BF3C09"/>
    <w:rsid w:val="00BF3D86"/>
    <w:rsid w:val="00BF3EF0"/>
    <w:rsid w:val="00BF4192"/>
    <w:rsid w:val="00BF4284"/>
    <w:rsid w:val="00BF4342"/>
    <w:rsid w:val="00BF46C6"/>
    <w:rsid w:val="00BF4829"/>
    <w:rsid w:val="00BF4916"/>
    <w:rsid w:val="00BF4C2F"/>
    <w:rsid w:val="00BF4D8B"/>
    <w:rsid w:val="00BF4DB5"/>
    <w:rsid w:val="00BF5536"/>
    <w:rsid w:val="00BF5665"/>
    <w:rsid w:val="00BF57CE"/>
    <w:rsid w:val="00BF58CE"/>
    <w:rsid w:val="00BF5B75"/>
    <w:rsid w:val="00BF5C7A"/>
    <w:rsid w:val="00BF5D07"/>
    <w:rsid w:val="00BF5E28"/>
    <w:rsid w:val="00BF5F6E"/>
    <w:rsid w:val="00BF60B0"/>
    <w:rsid w:val="00BF622E"/>
    <w:rsid w:val="00BF6341"/>
    <w:rsid w:val="00BF63B2"/>
    <w:rsid w:val="00BF66CB"/>
    <w:rsid w:val="00BF6713"/>
    <w:rsid w:val="00BF6824"/>
    <w:rsid w:val="00BF6873"/>
    <w:rsid w:val="00BF68DA"/>
    <w:rsid w:val="00BF6991"/>
    <w:rsid w:val="00BF69CA"/>
    <w:rsid w:val="00BF6C77"/>
    <w:rsid w:val="00BF6D19"/>
    <w:rsid w:val="00BF7141"/>
    <w:rsid w:val="00BF79AD"/>
    <w:rsid w:val="00BF7B23"/>
    <w:rsid w:val="00BF7B60"/>
    <w:rsid w:val="00BF7E52"/>
    <w:rsid w:val="00C000A8"/>
    <w:rsid w:val="00C0035A"/>
    <w:rsid w:val="00C004CE"/>
    <w:rsid w:val="00C00656"/>
    <w:rsid w:val="00C0066D"/>
    <w:rsid w:val="00C007AB"/>
    <w:rsid w:val="00C0083F"/>
    <w:rsid w:val="00C00919"/>
    <w:rsid w:val="00C0095A"/>
    <w:rsid w:val="00C00CBF"/>
    <w:rsid w:val="00C00D8B"/>
    <w:rsid w:val="00C00E21"/>
    <w:rsid w:val="00C00F46"/>
    <w:rsid w:val="00C010C3"/>
    <w:rsid w:val="00C011EC"/>
    <w:rsid w:val="00C014BB"/>
    <w:rsid w:val="00C018EF"/>
    <w:rsid w:val="00C01950"/>
    <w:rsid w:val="00C01BCF"/>
    <w:rsid w:val="00C01C7B"/>
    <w:rsid w:val="00C01DBD"/>
    <w:rsid w:val="00C01E5A"/>
    <w:rsid w:val="00C01F2A"/>
    <w:rsid w:val="00C0202F"/>
    <w:rsid w:val="00C02055"/>
    <w:rsid w:val="00C020FA"/>
    <w:rsid w:val="00C0213B"/>
    <w:rsid w:val="00C023E6"/>
    <w:rsid w:val="00C024A5"/>
    <w:rsid w:val="00C02568"/>
    <w:rsid w:val="00C0276B"/>
    <w:rsid w:val="00C027EE"/>
    <w:rsid w:val="00C02C0E"/>
    <w:rsid w:val="00C02E08"/>
    <w:rsid w:val="00C03344"/>
    <w:rsid w:val="00C0339D"/>
    <w:rsid w:val="00C03438"/>
    <w:rsid w:val="00C035C2"/>
    <w:rsid w:val="00C03F7A"/>
    <w:rsid w:val="00C041BF"/>
    <w:rsid w:val="00C0421B"/>
    <w:rsid w:val="00C044D1"/>
    <w:rsid w:val="00C04E04"/>
    <w:rsid w:val="00C04E76"/>
    <w:rsid w:val="00C04E98"/>
    <w:rsid w:val="00C04FC8"/>
    <w:rsid w:val="00C0508A"/>
    <w:rsid w:val="00C055C7"/>
    <w:rsid w:val="00C058C3"/>
    <w:rsid w:val="00C05AFA"/>
    <w:rsid w:val="00C05B04"/>
    <w:rsid w:val="00C05C5B"/>
    <w:rsid w:val="00C06046"/>
    <w:rsid w:val="00C06144"/>
    <w:rsid w:val="00C064B5"/>
    <w:rsid w:val="00C068B4"/>
    <w:rsid w:val="00C06EC9"/>
    <w:rsid w:val="00C070D9"/>
    <w:rsid w:val="00C074DB"/>
    <w:rsid w:val="00C078A3"/>
    <w:rsid w:val="00C078AD"/>
    <w:rsid w:val="00C07A60"/>
    <w:rsid w:val="00C07C82"/>
    <w:rsid w:val="00C101DE"/>
    <w:rsid w:val="00C10214"/>
    <w:rsid w:val="00C1025A"/>
    <w:rsid w:val="00C10406"/>
    <w:rsid w:val="00C10651"/>
    <w:rsid w:val="00C107B3"/>
    <w:rsid w:val="00C10BC8"/>
    <w:rsid w:val="00C10BCD"/>
    <w:rsid w:val="00C10C3F"/>
    <w:rsid w:val="00C10CC0"/>
    <w:rsid w:val="00C10CF8"/>
    <w:rsid w:val="00C10EF4"/>
    <w:rsid w:val="00C10FF6"/>
    <w:rsid w:val="00C1134B"/>
    <w:rsid w:val="00C113A4"/>
    <w:rsid w:val="00C1141B"/>
    <w:rsid w:val="00C11599"/>
    <w:rsid w:val="00C116C5"/>
    <w:rsid w:val="00C1179A"/>
    <w:rsid w:val="00C11B2D"/>
    <w:rsid w:val="00C11B73"/>
    <w:rsid w:val="00C11C4D"/>
    <w:rsid w:val="00C12246"/>
    <w:rsid w:val="00C125D1"/>
    <w:rsid w:val="00C12635"/>
    <w:rsid w:val="00C127DE"/>
    <w:rsid w:val="00C12D01"/>
    <w:rsid w:val="00C12D85"/>
    <w:rsid w:val="00C1308D"/>
    <w:rsid w:val="00C1313B"/>
    <w:rsid w:val="00C132F1"/>
    <w:rsid w:val="00C13712"/>
    <w:rsid w:val="00C13B29"/>
    <w:rsid w:val="00C13BA4"/>
    <w:rsid w:val="00C13F6B"/>
    <w:rsid w:val="00C1415A"/>
    <w:rsid w:val="00C1416F"/>
    <w:rsid w:val="00C14396"/>
    <w:rsid w:val="00C14555"/>
    <w:rsid w:val="00C147A6"/>
    <w:rsid w:val="00C14A9D"/>
    <w:rsid w:val="00C14BAE"/>
    <w:rsid w:val="00C14C9B"/>
    <w:rsid w:val="00C14CD6"/>
    <w:rsid w:val="00C151A6"/>
    <w:rsid w:val="00C1521C"/>
    <w:rsid w:val="00C152E2"/>
    <w:rsid w:val="00C154D7"/>
    <w:rsid w:val="00C15589"/>
    <w:rsid w:val="00C15606"/>
    <w:rsid w:val="00C156C5"/>
    <w:rsid w:val="00C15924"/>
    <w:rsid w:val="00C15981"/>
    <w:rsid w:val="00C15A5B"/>
    <w:rsid w:val="00C15C26"/>
    <w:rsid w:val="00C15CF4"/>
    <w:rsid w:val="00C15EAE"/>
    <w:rsid w:val="00C162F3"/>
    <w:rsid w:val="00C166D5"/>
    <w:rsid w:val="00C16787"/>
    <w:rsid w:val="00C16A3A"/>
    <w:rsid w:val="00C16BD9"/>
    <w:rsid w:val="00C16EDA"/>
    <w:rsid w:val="00C16F50"/>
    <w:rsid w:val="00C16FB0"/>
    <w:rsid w:val="00C17034"/>
    <w:rsid w:val="00C17302"/>
    <w:rsid w:val="00C17541"/>
    <w:rsid w:val="00C175E8"/>
    <w:rsid w:val="00C1766C"/>
    <w:rsid w:val="00C17735"/>
    <w:rsid w:val="00C177E4"/>
    <w:rsid w:val="00C17832"/>
    <w:rsid w:val="00C17C47"/>
    <w:rsid w:val="00C17C57"/>
    <w:rsid w:val="00C17E72"/>
    <w:rsid w:val="00C20021"/>
    <w:rsid w:val="00C201D1"/>
    <w:rsid w:val="00C2077D"/>
    <w:rsid w:val="00C20C3A"/>
    <w:rsid w:val="00C20DAF"/>
    <w:rsid w:val="00C21003"/>
    <w:rsid w:val="00C2100D"/>
    <w:rsid w:val="00C21387"/>
    <w:rsid w:val="00C21CB7"/>
    <w:rsid w:val="00C21CE3"/>
    <w:rsid w:val="00C21D1D"/>
    <w:rsid w:val="00C21FF1"/>
    <w:rsid w:val="00C22068"/>
    <w:rsid w:val="00C220CC"/>
    <w:rsid w:val="00C22218"/>
    <w:rsid w:val="00C22282"/>
    <w:rsid w:val="00C223BE"/>
    <w:rsid w:val="00C226AF"/>
    <w:rsid w:val="00C227B6"/>
    <w:rsid w:val="00C227E9"/>
    <w:rsid w:val="00C2282A"/>
    <w:rsid w:val="00C229AB"/>
    <w:rsid w:val="00C22A79"/>
    <w:rsid w:val="00C22B00"/>
    <w:rsid w:val="00C22B8D"/>
    <w:rsid w:val="00C22DEA"/>
    <w:rsid w:val="00C22F72"/>
    <w:rsid w:val="00C2310E"/>
    <w:rsid w:val="00C2319F"/>
    <w:rsid w:val="00C237FD"/>
    <w:rsid w:val="00C23B38"/>
    <w:rsid w:val="00C23BCF"/>
    <w:rsid w:val="00C23CF7"/>
    <w:rsid w:val="00C23EB7"/>
    <w:rsid w:val="00C243E8"/>
    <w:rsid w:val="00C24408"/>
    <w:rsid w:val="00C246E8"/>
    <w:rsid w:val="00C2487C"/>
    <w:rsid w:val="00C24B85"/>
    <w:rsid w:val="00C24C6E"/>
    <w:rsid w:val="00C24F0B"/>
    <w:rsid w:val="00C24F6A"/>
    <w:rsid w:val="00C25215"/>
    <w:rsid w:val="00C25462"/>
    <w:rsid w:val="00C25487"/>
    <w:rsid w:val="00C2561E"/>
    <w:rsid w:val="00C2586F"/>
    <w:rsid w:val="00C25AC9"/>
    <w:rsid w:val="00C25D3B"/>
    <w:rsid w:val="00C25D7D"/>
    <w:rsid w:val="00C26258"/>
    <w:rsid w:val="00C262CF"/>
    <w:rsid w:val="00C2642F"/>
    <w:rsid w:val="00C2643C"/>
    <w:rsid w:val="00C267C3"/>
    <w:rsid w:val="00C26B30"/>
    <w:rsid w:val="00C26B5C"/>
    <w:rsid w:val="00C27269"/>
    <w:rsid w:val="00C2765A"/>
    <w:rsid w:val="00C27D04"/>
    <w:rsid w:val="00C27DE4"/>
    <w:rsid w:val="00C27DF3"/>
    <w:rsid w:val="00C30517"/>
    <w:rsid w:val="00C3098C"/>
    <w:rsid w:val="00C30C6E"/>
    <w:rsid w:val="00C30F07"/>
    <w:rsid w:val="00C311D1"/>
    <w:rsid w:val="00C313CF"/>
    <w:rsid w:val="00C317A0"/>
    <w:rsid w:val="00C319BD"/>
    <w:rsid w:val="00C31A5C"/>
    <w:rsid w:val="00C31BAD"/>
    <w:rsid w:val="00C31C11"/>
    <w:rsid w:val="00C32172"/>
    <w:rsid w:val="00C322BE"/>
    <w:rsid w:val="00C3231A"/>
    <w:rsid w:val="00C32489"/>
    <w:rsid w:val="00C324E6"/>
    <w:rsid w:val="00C3268D"/>
    <w:rsid w:val="00C32707"/>
    <w:rsid w:val="00C32D1A"/>
    <w:rsid w:val="00C32F05"/>
    <w:rsid w:val="00C32F18"/>
    <w:rsid w:val="00C33005"/>
    <w:rsid w:val="00C3305E"/>
    <w:rsid w:val="00C3320E"/>
    <w:rsid w:val="00C33E66"/>
    <w:rsid w:val="00C33EC1"/>
    <w:rsid w:val="00C3417C"/>
    <w:rsid w:val="00C34413"/>
    <w:rsid w:val="00C34455"/>
    <w:rsid w:val="00C345F1"/>
    <w:rsid w:val="00C34642"/>
    <w:rsid w:val="00C3483F"/>
    <w:rsid w:val="00C349DD"/>
    <w:rsid w:val="00C34A5F"/>
    <w:rsid w:val="00C34D32"/>
    <w:rsid w:val="00C34DC2"/>
    <w:rsid w:val="00C34E2A"/>
    <w:rsid w:val="00C362FD"/>
    <w:rsid w:val="00C366F1"/>
    <w:rsid w:val="00C36797"/>
    <w:rsid w:val="00C36992"/>
    <w:rsid w:val="00C36D38"/>
    <w:rsid w:val="00C36E4F"/>
    <w:rsid w:val="00C37086"/>
    <w:rsid w:val="00C37089"/>
    <w:rsid w:val="00C37117"/>
    <w:rsid w:val="00C37150"/>
    <w:rsid w:val="00C37244"/>
    <w:rsid w:val="00C3756F"/>
    <w:rsid w:val="00C377B0"/>
    <w:rsid w:val="00C3782A"/>
    <w:rsid w:val="00C378F9"/>
    <w:rsid w:val="00C37A50"/>
    <w:rsid w:val="00C37C0C"/>
    <w:rsid w:val="00C37E7E"/>
    <w:rsid w:val="00C37FEE"/>
    <w:rsid w:val="00C40309"/>
    <w:rsid w:val="00C40649"/>
    <w:rsid w:val="00C409BF"/>
    <w:rsid w:val="00C4125C"/>
    <w:rsid w:val="00C41311"/>
    <w:rsid w:val="00C418B5"/>
    <w:rsid w:val="00C419D4"/>
    <w:rsid w:val="00C41F36"/>
    <w:rsid w:val="00C4216D"/>
    <w:rsid w:val="00C422D4"/>
    <w:rsid w:val="00C42437"/>
    <w:rsid w:val="00C429FE"/>
    <w:rsid w:val="00C42A89"/>
    <w:rsid w:val="00C42A8F"/>
    <w:rsid w:val="00C42C54"/>
    <w:rsid w:val="00C42C99"/>
    <w:rsid w:val="00C42CFC"/>
    <w:rsid w:val="00C42D9D"/>
    <w:rsid w:val="00C42DED"/>
    <w:rsid w:val="00C431A1"/>
    <w:rsid w:val="00C4383C"/>
    <w:rsid w:val="00C43992"/>
    <w:rsid w:val="00C43AD7"/>
    <w:rsid w:val="00C43FE6"/>
    <w:rsid w:val="00C442C8"/>
    <w:rsid w:val="00C44321"/>
    <w:rsid w:val="00C443B8"/>
    <w:rsid w:val="00C44465"/>
    <w:rsid w:val="00C445A5"/>
    <w:rsid w:val="00C447B6"/>
    <w:rsid w:val="00C44A09"/>
    <w:rsid w:val="00C44A1F"/>
    <w:rsid w:val="00C44A85"/>
    <w:rsid w:val="00C44B42"/>
    <w:rsid w:val="00C44CFD"/>
    <w:rsid w:val="00C44DBE"/>
    <w:rsid w:val="00C44DCC"/>
    <w:rsid w:val="00C44F59"/>
    <w:rsid w:val="00C45026"/>
    <w:rsid w:val="00C450B4"/>
    <w:rsid w:val="00C450F5"/>
    <w:rsid w:val="00C45141"/>
    <w:rsid w:val="00C45211"/>
    <w:rsid w:val="00C45607"/>
    <w:rsid w:val="00C45711"/>
    <w:rsid w:val="00C459C6"/>
    <w:rsid w:val="00C45A76"/>
    <w:rsid w:val="00C45DE1"/>
    <w:rsid w:val="00C46327"/>
    <w:rsid w:val="00C463F2"/>
    <w:rsid w:val="00C46A5E"/>
    <w:rsid w:val="00C46A67"/>
    <w:rsid w:val="00C46F9A"/>
    <w:rsid w:val="00C4716F"/>
    <w:rsid w:val="00C47762"/>
    <w:rsid w:val="00C4777C"/>
    <w:rsid w:val="00C47788"/>
    <w:rsid w:val="00C477C1"/>
    <w:rsid w:val="00C47A88"/>
    <w:rsid w:val="00C47BF2"/>
    <w:rsid w:val="00C47BFD"/>
    <w:rsid w:val="00C47D14"/>
    <w:rsid w:val="00C50160"/>
    <w:rsid w:val="00C50493"/>
    <w:rsid w:val="00C507D8"/>
    <w:rsid w:val="00C50AF3"/>
    <w:rsid w:val="00C50F20"/>
    <w:rsid w:val="00C510FC"/>
    <w:rsid w:val="00C5156C"/>
    <w:rsid w:val="00C51691"/>
    <w:rsid w:val="00C516AD"/>
    <w:rsid w:val="00C5176E"/>
    <w:rsid w:val="00C519C9"/>
    <w:rsid w:val="00C51A63"/>
    <w:rsid w:val="00C51A68"/>
    <w:rsid w:val="00C520B5"/>
    <w:rsid w:val="00C52132"/>
    <w:rsid w:val="00C52440"/>
    <w:rsid w:val="00C52F77"/>
    <w:rsid w:val="00C5324D"/>
    <w:rsid w:val="00C533E8"/>
    <w:rsid w:val="00C53AC0"/>
    <w:rsid w:val="00C53B73"/>
    <w:rsid w:val="00C53BCC"/>
    <w:rsid w:val="00C53C69"/>
    <w:rsid w:val="00C53D02"/>
    <w:rsid w:val="00C54102"/>
    <w:rsid w:val="00C542FF"/>
    <w:rsid w:val="00C54346"/>
    <w:rsid w:val="00C54659"/>
    <w:rsid w:val="00C54CCD"/>
    <w:rsid w:val="00C54CE4"/>
    <w:rsid w:val="00C55139"/>
    <w:rsid w:val="00C551DD"/>
    <w:rsid w:val="00C55204"/>
    <w:rsid w:val="00C553F3"/>
    <w:rsid w:val="00C5552F"/>
    <w:rsid w:val="00C5563A"/>
    <w:rsid w:val="00C5568E"/>
    <w:rsid w:val="00C556BA"/>
    <w:rsid w:val="00C55C99"/>
    <w:rsid w:val="00C55D71"/>
    <w:rsid w:val="00C55EB8"/>
    <w:rsid w:val="00C562A2"/>
    <w:rsid w:val="00C562D8"/>
    <w:rsid w:val="00C56420"/>
    <w:rsid w:val="00C56662"/>
    <w:rsid w:val="00C56945"/>
    <w:rsid w:val="00C56BE3"/>
    <w:rsid w:val="00C56F6D"/>
    <w:rsid w:val="00C5705D"/>
    <w:rsid w:val="00C5714F"/>
    <w:rsid w:val="00C57195"/>
    <w:rsid w:val="00C57332"/>
    <w:rsid w:val="00C573D4"/>
    <w:rsid w:val="00C573F1"/>
    <w:rsid w:val="00C5778E"/>
    <w:rsid w:val="00C57ACC"/>
    <w:rsid w:val="00C57BDF"/>
    <w:rsid w:val="00C57CC6"/>
    <w:rsid w:val="00C57F0F"/>
    <w:rsid w:val="00C6008D"/>
    <w:rsid w:val="00C60486"/>
    <w:rsid w:val="00C6078E"/>
    <w:rsid w:val="00C60794"/>
    <w:rsid w:val="00C60AB7"/>
    <w:rsid w:val="00C60CF1"/>
    <w:rsid w:val="00C61163"/>
    <w:rsid w:val="00C6118D"/>
    <w:rsid w:val="00C61383"/>
    <w:rsid w:val="00C6186F"/>
    <w:rsid w:val="00C61D11"/>
    <w:rsid w:val="00C61F0B"/>
    <w:rsid w:val="00C6220E"/>
    <w:rsid w:val="00C62230"/>
    <w:rsid w:val="00C62425"/>
    <w:rsid w:val="00C6269C"/>
    <w:rsid w:val="00C628AD"/>
    <w:rsid w:val="00C62B89"/>
    <w:rsid w:val="00C62C80"/>
    <w:rsid w:val="00C631AC"/>
    <w:rsid w:val="00C633F3"/>
    <w:rsid w:val="00C63420"/>
    <w:rsid w:val="00C6355B"/>
    <w:rsid w:val="00C635CC"/>
    <w:rsid w:val="00C637B9"/>
    <w:rsid w:val="00C63B4E"/>
    <w:rsid w:val="00C63D8D"/>
    <w:rsid w:val="00C64106"/>
    <w:rsid w:val="00C644A0"/>
    <w:rsid w:val="00C64508"/>
    <w:rsid w:val="00C64A0E"/>
    <w:rsid w:val="00C64B77"/>
    <w:rsid w:val="00C64C12"/>
    <w:rsid w:val="00C64C13"/>
    <w:rsid w:val="00C64FFD"/>
    <w:rsid w:val="00C65126"/>
    <w:rsid w:val="00C651B9"/>
    <w:rsid w:val="00C65423"/>
    <w:rsid w:val="00C6583F"/>
    <w:rsid w:val="00C65B3B"/>
    <w:rsid w:val="00C65D4E"/>
    <w:rsid w:val="00C65FB5"/>
    <w:rsid w:val="00C66117"/>
    <w:rsid w:val="00C661F4"/>
    <w:rsid w:val="00C6640B"/>
    <w:rsid w:val="00C66524"/>
    <w:rsid w:val="00C666E4"/>
    <w:rsid w:val="00C666F0"/>
    <w:rsid w:val="00C66736"/>
    <w:rsid w:val="00C6676A"/>
    <w:rsid w:val="00C66BC0"/>
    <w:rsid w:val="00C66C54"/>
    <w:rsid w:val="00C66FC1"/>
    <w:rsid w:val="00C6700F"/>
    <w:rsid w:val="00C67016"/>
    <w:rsid w:val="00C67023"/>
    <w:rsid w:val="00C670C2"/>
    <w:rsid w:val="00C6725D"/>
    <w:rsid w:val="00C672A6"/>
    <w:rsid w:val="00C67503"/>
    <w:rsid w:val="00C6780C"/>
    <w:rsid w:val="00C678F4"/>
    <w:rsid w:val="00C679B3"/>
    <w:rsid w:val="00C67CF6"/>
    <w:rsid w:val="00C67EBB"/>
    <w:rsid w:val="00C67F7B"/>
    <w:rsid w:val="00C67FAC"/>
    <w:rsid w:val="00C70088"/>
    <w:rsid w:val="00C7011E"/>
    <w:rsid w:val="00C70171"/>
    <w:rsid w:val="00C701D0"/>
    <w:rsid w:val="00C70442"/>
    <w:rsid w:val="00C70556"/>
    <w:rsid w:val="00C70974"/>
    <w:rsid w:val="00C709BF"/>
    <w:rsid w:val="00C70B79"/>
    <w:rsid w:val="00C70C9B"/>
    <w:rsid w:val="00C70D4E"/>
    <w:rsid w:val="00C70EC6"/>
    <w:rsid w:val="00C71379"/>
    <w:rsid w:val="00C713EC"/>
    <w:rsid w:val="00C715FD"/>
    <w:rsid w:val="00C716A0"/>
    <w:rsid w:val="00C71958"/>
    <w:rsid w:val="00C719CC"/>
    <w:rsid w:val="00C71B61"/>
    <w:rsid w:val="00C71D47"/>
    <w:rsid w:val="00C71FF8"/>
    <w:rsid w:val="00C7217B"/>
    <w:rsid w:val="00C721EE"/>
    <w:rsid w:val="00C72307"/>
    <w:rsid w:val="00C725B7"/>
    <w:rsid w:val="00C7292F"/>
    <w:rsid w:val="00C72A83"/>
    <w:rsid w:val="00C72BD3"/>
    <w:rsid w:val="00C72D63"/>
    <w:rsid w:val="00C72DE6"/>
    <w:rsid w:val="00C72E12"/>
    <w:rsid w:val="00C72EBE"/>
    <w:rsid w:val="00C7307D"/>
    <w:rsid w:val="00C7318B"/>
    <w:rsid w:val="00C732A6"/>
    <w:rsid w:val="00C73342"/>
    <w:rsid w:val="00C7349A"/>
    <w:rsid w:val="00C7395C"/>
    <w:rsid w:val="00C73FEE"/>
    <w:rsid w:val="00C74095"/>
    <w:rsid w:val="00C74224"/>
    <w:rsid w:val="00C743DD"/>
    <w:rsid w:val="00C743E8"/>
    <w:rsid w:val="00C74454"/>
    <w:rsid w:val="00C74540"/>
    <w:rsid w:val="00C7476B"/>
    <w:rsid w:val="00C7478E"/>
    <w:rsid w:val="00C74808"/>
    <w:rsid w:val="00C74888"/>
    <w:rsid w:val="00C749A9"/>
    <w:rsid w:val="00C74A08"/>
    <w:rsid w:val="00C74A52"/>
    <w:rsid w:val="00C74CC3"/>
    <w:rsid w:val="00C74D3C"/>
    <w:rsid w:val="00C74FEE"/>
    <w:rsid w:val="00C751CB"/>
    <w:rsid w:val="00C753B0"/>
    <w:rsid w:val="00C757D0"/>
    <w:rsid w:val="00C758F1"/>
    <w:rsid w:val="00C75A04"/>
    <w:rsid w:val="00C75B11"/>
    <w:rsid w:val="00C75B7E"/>
    <w:rsid w:val="00C75F13"/>
    <w:rsid w:val="00C75F91"/>
    <w:rsid w:val="00C7626B"/>
    <w:rsid w:val="00C7677C"/>
    <w:rsid w:val="00C76882"/>
    <w:rsid w:val="00C76AC6"/>
    <w:rsid w:val="00C76BBB"/>
    <w:rsid w:val="00C76BEE"/>
    <w:rsid w:val="00C76D37"/>
    <w:rsid w:val="00C77402"/>
    <w:rsid w:val="00C77490"/>
    <w:rsid w:val="00C776DE"/>
    <w:rsid w:val="00C77A6B"/>
    <w:rsid w:val="00C77B2D"/>
    <w:rsid w:val="00C77BDA"/>
    <w:rsid w:val="00C77C73"/>
    <w:rsid w:val="00C77E4E"/>
    <w:rsid w:val="00C77FA5"/>
    <w:rsid w:val="00C80174"/>
    <w:rsid w:val="00C802AD"/>
    <w:rsid w:val="00C804BB"/>
    <w:rsid w:val="00C80763"/>
    <w:rsid w:val="00C80AF0"/>
    <w:rsid w:val="00C80DB3"/>
    <w:rsid w:val="00C812A2"/>
    <w:rsid w:val="00C8137F"/>
    <w:rsid w:val="00C81812"/>
    <w:rsid w:val="00C81944"/>
    <w:rsid w:val="00C81B2A"/>
    <w:rsid w:val="00C81B53"/>
    <w:rsid w:val="00C81D3B"/>
    <w:rsid w:val="00C81D56"/>
    <w:rsid w:val="00C81DD7"/>
    <w:rsid w:val="00C82089"/>
    <w:rsid w:val="00C8215B"/>
    <w:rsid w:val="00C822FD"/>
    <w:rsid w:val="00C8237C"/>
    <w:rsid w:val="00C82428"/>
    <w:rsid w:val="00C827AF"/>
    <w:rsid w:val="00C82801"/>
    <w:rsid w:val="00C82813"/>
    <w:rsid w:val="00C82978"/>
    <w:rsid w:val="00C83054"/>
    <w:rsid w:val="00C8324D"/>
    <w:rsid w:val="00C83368"/>
    <w:rsid w:val="00C83616"/>
    <w:rsid w:val="00C83820"/>
    <w:rsid w:val="00C83AD4"/>
    <w:rsid w:val="00C83C24"/>
    <w:rsid w:val="00C83C71"/>
    <w:rsid w:val="00C83C7A"/>
    <w:rsid w:val="00C83E26"/>
    <w:rsid w:val="00C83E38"/>
    <w:rsid w:val="00C83F3F"/>
    <w:rsid w:val="00C84172"/>
    <w:rsid w:val="00C841F1"/>
    <w:rsid w:val="00C845E1"/>
    <w:rsid w:val="00C84A33"/>
    <w:rsid w:val="00C84FCB"/>
    <w:rsid w:val="00C84FD5"/>
    <w:rsid w:val="00C8520A"/>
    <w:rsid w:val="00C8520D"/>
    <w:rsid w:val="00C852EB"/>
    <w:rsid w:val="00C8537C"/>
    <w:rsid w:val="00C854CD"/>
    <w:rsid w:val="00C85553"/>
    <w:rsid w:val="00C855FC"/>
    <w:rsid w:val="00C857A4"/>
    <w:rsid w:val="00C85C73"/>
    <w:rsid w:val="00C85D57"/>
    <w:rsid w:val="00C85FD0"/>
    <w:rsid w:val="00C86216"/>
    <w:rsid w:val="00C8628F"/>
    <w:rsid w:val="00C8647E"/>
    <w:rsid w:val="00C864AE"/>
    <w:rsid w:val="00C867FB"/>
    <w:rsid w:val="00C86880"/>
    <w:rsid w:val="00C86BA5"/>
    <w:rsid w:val="00C86D11"/>
    <w:rsid w:val="00C86E57"/>
    <w:rsid w:val="00C86F9A"/>
    <w:rsid w:val="00C86FF1"/>
    <w:rsid w:val="00C87268"/>
    <w:rsid w:val="00C87364"/>
    <w:rsid w:val="00C877CE"/>
    <w:rsid w:val="00C87857"/>
    <w:rsid w:val="00C879C6"/>
    <w:rsid w:val="00C87AA8"/>
    <w:rsid w:val="00C87B51"/>
    <w:rsid w:val="00C87CEB"/>
    <w:rsid w:val="00C90013"/>
    <w:rsid w:val="00C90299"/>
    <w:rsid w:val="00C90608"/>
    <w:rsid w:val="00C90764"/>
    <w:rsid w:val="00C907FE"/>
    <w:rsid w:val="00C9088C"/>
    <w:rsid w:val="00C90972"/>
    <w:rsid w:val="00C90A9F"/>
    <w:rsid w:val="00C90E4A"/>
    <w:rsid w:val="00C90F30"/>
    <w:rsid w:val="00C91459"/>
    <w:rsid w:val="00C9151F"/>
    <w:rsid w:val="00C916C5"/>
    <w:rsid w:val="00C91715"/>
    <w:rsid w:val="00C9172D"/>
    <w:rsid w:val="00C919AA"/>
    <w:rsid w:val="00C91C92"/>
    <w:rsid w:val="00C91D9E"/>
    <w:rsid w:val="00C91E04"/>
    <w:rsid w:val="00C91E3B"/>
    <w:rsid w:val="00C91E8E"/>
    <w:rsid w:val="00C923D9"/>
    <w:rsid w:val="00C92439"/>
    <w:rsid w:val="00C925B9"/>
    <w:rsid w:val="00C9260C"/>
    <w:rsid w:val="00C927DE"/>
    <w:rsid w:val="00C92899"/>
    <w:rsid w:val="00C928DB"/>
    <w:rsid w:val="00C92B9E"/>
    <w:rsid w:val="00C92F1D"/>
    <w:rsid w:val="00C92F34"/>
    <w:rsid w:val="00C92F7A"/>
    <w:rsid w:val="00C93745"/>
    <w:rsid w:val="00C938A0"/>
    <w:rsid w:val="00C93B6A"/>
    <w:rsid w:val="00C93C85"/>
    <w:rsid w:val="00C93C8A"/>
    <w:rsid w:val="00C93CC0"/>
    <w:rsid w:val="00C93DB4"/>
    <w:rsid w:val="00C9432C"/>
    <w:rsid w:val="00C94E37"/>
    <w:rsid w:val="00C94FCF"/>
    <w:rsid w:val="00C9501E"/>
    <w:rsid w:val="00C953C5"/>
    <w:rsid w:val="00C95419"/>
    <w:rsid w:val="00C956FC"/>
    <w:rsid w:val="00C95752"/>
    <w:rsid w:val="00C95814"/>
    <w:rsid w:val="00C959C7"/>
    <w:rsid w:val="00C95C9E"/>
    <w:rsid w:val="00C95D66"/>
    <w:rsid w:val="00C95D6C"/>
    <w:rsid w:val="00C95EF2"/>
    <w:rsid w:val="00C9604A"/>
    <w:rsid w:val="00C96200"/>
    <w:rsid w:val="00C96387"/>
    <w:rsid w:val="00C965B5"/>
    <w:rsid w:val="00C965D3"/>
    <w:rsid w:val="00C96802"/>
    <w:rsid w:val="00C9697D"/>
    <w:rsid w:val="00C973A4"/>
    <w:rsid w:val="00C9764D"/>
    <w:rsid w:val="00C9783E"/>
    <w:rsid w:val="00C97E99"/>
    <w:rsid w:val="00CA020C"/>
    <w:rsid w:val="00CA0350"/>
    <w:rsid w:val="00CA0725"/>
    <w:rsid w:val="00CA09E5"/>
    <w:rsid w:val="00CA0D85"/>
    <w:rsid w:val="00CA10FB"/>
    <w:rsid w:val="00CA138E"/>
    <w:rsid w:val="00CA15EE"/>
    <w:rsid w:val="00CA1780"/>
    <w:rsid w:val="00CA1B0C"/>
    <w:rsid w:val="00CA1B2C"/>
    <w:rsid w:val="00CA1BBF"/>
    <w:rsid w:val="00CA1BD4"/>
    <w:rsid w:val="00CA1F6A"/>
    <w:rsid w:val="00CA20F5"/>
    <w:rsid w:val="00CA210C"/>
    <w:rsid w:val="00CA2454"/>
    <w:rsid w:val="00CA25E5"/>
    <w:rsid w:val="00CA263B"/>
    <w:rsid w:val="00CA267B"/>
    <w:rsid w:val="00CA2974"/>
    <w:rsid w:val="00CA2A82"/>
    <w:rsid w:val="00CA2CE8"/>
    <w:rsid w:val="00CA2E22"/>
    <w:rsid w:val="00CA2EBA"/>
    <w:rsid w:val="00CA3073"/>
    <w:rsid w:val="00CA35AB"/>
    <w:rsid w:val="00CA3740"/>
    <w:rsid w:val="00CA38BA"/>
    <w:rsid w:val="00CA38D0"/>
    <w:rsid w:val="00CA3BBE"/>
    <w:rsid w:val="00CA3C65"/>
    <w:rsid w:val="00CA3C87"/>
    <w:rsid w:val="00CA41C6"/>
    <w:rsid w:val="00CA4207"/>
    <w:rsid w:val="00CA4247"/>
    <w:rsid w:val="00CA47AC"/>
    <w:rsid w:val="00CA4847"/>
    <w:rsid w:val="00CA4A38"/>
    <w:rsid w:val="00CA4A4D"/>
    <w:rsid w:val="00CA4ACE"/>
    <w:rsid w:val="00CA4E23"/>
    <w:rsid w:val="00CA4E3B"/>
    <w:rsid w:val="00CA4E6F"/>
    <w:rsid w:val="00CA5446"/>
    <w:rsid w:val="00CA54D8"/>
    <w:rsid w:val="00CA5559"/>
    <w:rsid w:val="00CA55A3"/>
    <w:rsid w:val="00CA55EA"/>
    <w:rsid w:val="00CA57FD"/>
    <w:rsid w:val="00CA58DD"/>
    <w:rsid w:val="00CA5A55"/>
    <w:rsid w:val="00CA5AD5"/>
    <w:rsid w:val="00CA600D"/>
    <w:rsid w:val="00CA6025"/>
    <w:rsid w:val="00CA603C"/>
    <w:rsid w:val="00CA617A"/>
    <w:rsid w:val="00CA6A05"/>
    <w:rsid w:val="00CA6B32"/>
    <w:rsid w:val="00CA6BEE"/>
    <w:rsid w:val="00CA7980"/>
    <w:rsid w:val="00CA7B53"/>
    <w:rsid w:val="00CB0095"/>
    <w:rsid w:val="00CB044F"/>
    <w:rsid w:val="00CB0C60"/>
    <w:rsid w:val="00CB0DAE"/>
    <w:rsid w:val="00CB0DE5"/>
    <w:rsid w:val="00CB0E79"/>
    <w:rsid w:val="00CB0ECC"/>
    <w:rsid w:val="00CB0FA4"/>
    <w:rsid w:val="00CB1496"/>
    <w:rsid w:val="00CB1581"/>
    <w:rsid w:val="00CB1695"/>
    <w:rsid w:val="00CB1701"/>
    <w:rsid w:val="00CB1721"/>
    <w:rsid w:val="00CB174F"/>
    <w:rsid w:val="00CB17F1"/>
    <w:rsid w:val="00CB1C2B"/>
    <w:rsid w:val="00CB2044"/>
    <w:rsid w:val="00CB20A4"/>
    <w:rsid w:val="00CB2195"/>
    <w:rsid w:val="00CB230E"/>
    <w:rsid w:val="00CB2342"/>
    <w:rsid w:val="00CB27CE"/>
    <w:rsid w:val="00CB27ED"/>
    <w:rsid w:val="00CB28E5"/>
    <w:rsid w:val="00CB29C5"/>
    <w:rsid w:val="00CB2A04"/>
    <w:rsid w:val="00CB2C56"/>
    <w:rsid w:val="00CB2CC6"/>
    <w:rsid w:val="00CB2D31"/>
    <w:rsid w:val="00CB2D37"/>
    <w:rsid w:val="00CB2DE6"/>
    <w:rsid w:val="00CB2EB5"/>
    <w:rsid w:val="00CB2EBC"/>
    <w:rsid w:val="00CB338A"/>
    <w:rsid w:val="00CB34B3"/>
    <w:rsid w:val="00CB3672"/>
    <w:rsid w:val="00CB3D56"/>
    <w:rsid w:val="00CB3FBD"/>
    <w:rsid w:val="00CB4052"/>
    <w:rsid w:val="00CB40C5"/>
    <w:rsid w:val="00CB4284"/>
    <w:rsid w:val="00CB4650"/>
    <w:rsid w:val="00CB47B2"/>
    <w:rsid w:val="00CB48CF"/>
    <w:rsid w:val="00CB4A6E"/>
    <w:rsid w:val="00CB4AFE"/>
    <w:rsid w:val="00CB4C7F"/>
    <w:rsid w:val="00CB5399"/>
    <w:rsid w:val="00CB53DB"/>
    <w:rsid w:val="00CB5643"/>
    <w:rsid w:val="00CB56B8"/>
    <w:rsid w:val="00CB5ECD"/>
    <w:rsid w:val="00CB624C"/>
    <w:rsid w:val="00CB64EA"/>
    <w:rsid w:val="00CB666D"/>
    <w:rsid w:val="00CB6776"/>
    <w:rsid w:val="00CB69DB"/>
    <w:rsid w:val="00CB7094"/>
    <w:rsid w:val="00CB713C"/>
    <w:rsid w:val="00CB7204"/>
    <w:rsid w:val="00CB743E"/>
    <w:rsid w:val="00CB757F"/>
    <w:rsid w:val="00CB7676"/>
    <w:rsid w:val="00CB7931"/>
    <w:rsid w:val="00CC0173"/>
    <w:rsid w:val="00CC01AE"/>
    <w:rsid w:val="00CC03AF"/>
    <w:rsid w:val="00CC041A"/>
    <w:rsid w:val="00CC091B"/>
    <w:rsid w:val="00CC0BE9"/>
    <w:rsid w:val="00CC0BF1"/>
    <w:rsid w:val="00CC0DF1"/>
    <w:rsid w:val="00CC0E7C"/>
    <w:rsid w:val="00CC1016"/>
    <w:rsid w:val="00CC1044"/>
    <w:rsid w:val="00CC10FE"/>
    <w:rsid w:val="00CC13FC"/>
    <w:rsid w:val="00CC15F8"/>
    <w:rsid w:val="00CC1810"/>
    <w:rsid w:val="00CC1AE6"/>
    <w:rsid w:val="00CC1EE0"/>
    <w:rsid w:val="00CC1F85"/>
    <w:rsid w:val="00CC21B5"/>
    <w:rsid w:val="00CC22FA"/>
    <w:rsid w:val="00CC2383"/>
    <w:rsid w:val="00CC255C"/>
    <w:rsid w:val="00CC25C0"/>
    <w:rsid w:val="00CC2B42"/>
    <w:rsid w:val="00CC2E8D"/>
    <w:rsid w:val="00CC2F52"/>
    <w:rsid w:val="00CC3050"/>
    <w:rsid w:val="00CC3115"/>
    <w:rsid w:val="00CC317B"/>
    <w:rsid w:val="00CC3656"/>
    <w:rsid w:val="00CC38F4"/>
    <w:rsid w:val="00CC3969"/>
    <w:rsid w:val="00CC3A3B"/>
    <w:rsid w:val="00CC3ACF"/>
    <w:rsid w:val="00CC3C60"/>
    <w:rsid w:val="00CC3CC9"/>
    <w:rsid w:val="00CC3D4A"/>
    <w:rsid w:val="00CC3E93"/>
    <w:rsid w:val="00CC44ED"/>
    <w:rsid w:val="00CC471B"/>
    <w:rsid w:val="00CC47EC"/>
    <w:rsid w:val="00CC491C"/>
    <w:rsid w:val="00CC4AE4"/>
    <w:rsid w:val="00CC4CF6"/>
    <w:rsid w:val="00CC5409"/>
    <w:rsid w:val="00CC5A07"/>
    <w:rsid w:val="00CC5DE4"/>
    <w:rsid w:val="00CC5E3A"/>
    <w:rsid w:val="00CC60A0"/>
    <w:rsid w:val="00CC6619"/>
    <w:rsid w:val="00CC6751"/>
    <w:rsid w:val="00CC67D2"/>
    <w:rsid w:val="00CC6849"/>
    <w:rsid w:val="00CC6970"/>
    <w:rsid w:val="00CC6A9B"/>
    <w:rsid w:val="00CC70B5"/>
    <w:rsid w:val="00CC74C5"/>
    <w:rsid w:val="00CC74F9"/>
    <w:rsid w:val="00CC75BA"/>
    <w:rsid w:val="00CC767E"/>
    <w:rsid w:val="00CC793B"/>
    <w:rsid w:val="00CC7979"/>
    <w:rsid w:val="00CC7A68"/>
    <w:rsid w:val="00CC7B16"/>
    <w:rsid w:val="00CC7BF6"/>
    <w:rsid w:val="00CC7E89"/>
    <w:rsid w:val="00CC7FDA"/>
    <w:rsid w:val="00CD04E2"/>
    <w:rsid w:val="00CD07BC"/>
    <w:rsid w:val="00CD082B"/>
    <w:rsid w:val="00CD0899"/>
    <w:rsid w:val="00CD092C"/>
    <w:rsid w:val="00CD0A3D"/>
    <w:rsid w:val="00CD0CFF"/>
    <w:rsid w:val="00CD0D8C"/>
    <w:rsid w:val="00CD0F13"/>
    <w:rsid w:val="00CD15ED"/>
    <w:rsid w:val="00CD17FA"/>
    <w:rsid w:val="00CD1979"/>
    <w:rsid w:val="00CD1A54"/>
    <w:rsid w:val="00CD1AA2"/>
    <w:rsid w:val="00CD1D26"/>
    <w:rsid w:val="00CD201F"/>
    <w:rsid w:val="00CD2252"/>
    <w:rsid w:val="00CD26A0"/>
    <w:rsid w:val="00CD29A0"/>
    <w:rsid w:val="00CD2A6A"/>
    <w:rsid w:val="00CD2B69"/>
    <w:rsid w:val="00CD2C04"/>
    <w:rsid w:val="00CD2E94"/>
    <w:rsid w:val="00CD311F"/>
    <w:rsid w:val="00CD33E2"/>
    <w:rsid w:val="00CD37A5"/>
    <w:rsid w:val="00CD3886"/>
    <w:rsid w:val="00CD38B7"/>
    <w:rsid w:val="00CD42AA"/>
    <w:rsid w:val="00CD4473"/>
    <w:rsid w:val="00CD491B"/>
    <w:rsid w:val="00CD4980"/>
    <w:rsid w:val="00CD4B10"/>
    <w:rsid w:val="00CD4BAA"/>
    <w:rsid w:val="00CD4C9F"/>
    <w:rsid w:val="00CD4FB5"/>
    <w:rsid w:val="00CD4FBA"/>
    <w:rsid w:val="00CD50C6"/>
    <w:rsid w:val="00CD510F"/>
    <w:rsid w:val="00CD5348"/>
    <w:rsid w:val="00CD5440"/>
    <w:rsid w:val="00CD550E"/>
    <w:rsid w:val="00CD5829"/>
    <w:rsid w:val="00CD5C7B"/>
    <w:rsid w:val="00CD5D66"/>
    <w:rsid w:val="00CD5DD1"/>
    <w:rsid w:val="00CD5E10"/>
    <w:rsid w:val="00CD5F53"/>
    <w:rsid w:val="00CD5FF7"/>
    <w:rsid w:val="00CD605F"/>
    <w:rsid w:val="00CD61CA"/>
    <w:rsid w:val="00CD6637"/>
    <w:rsid w:val="00CD6818"/>
    <w:rsid w:val="00CD6B15"/>
    <w:rsid w:val="00CD6BC2"/>
    <w:rsid w:val="00CD6CA7"/>
    <w:rsid w:val="00CD6ED9"/>
    <w:rsid w:val="00CD70CD"/>
    <w:rsid w:val="00CD726D"/>
    <w:rsid w:val="00CD72B6"/>
    <w:rsid w:val="00CD72CC"/>
    <w:rsid w:val="00CD757C"/>
    <w:rsid w:val="00CD7683"/>
    <w:rsid w:val="00CD7834"/>
    <w:rsid w:val="00CE001B"/>
    <w:rsid w:val="00CE00A7"/>
    <w:rsid w:val="00CE00CF"/>
    <w:rsid w:val="00CE0258"/>
    <w:rsid w:val="00CE028D"/>
    <w:rsid w:val="00CE02D6"/>
    <w:rsid w:val="00CE03C3"/>
    <w:rsid w:val="00CE05A1"/>
    <w:rsid w:val="00CE062D"/>
    <w:rsid w:val="00CE0B90"/>
    <w:rsid w:val="00CE0C77"/>
    <w:rsid w:val="00CE0C93"/>
    <w:rsid w:val="00CE145F"/>
    <w:rsid w:val="00CE15BA"/>
    <w:rsid w:val="00CE15C3"/>
    <w:rsid w:val="00CE1771"/>
    <w:rsid w:val="00CE1CC6"/>
    <w:rsid w:val="00CE1F65"/>
    <w:rsid w:val="00CE2082"/>
    <w:rsid w:val="00CE2269"/>
    <w:rsid w:val="00CE22CB"/>
    <w:rsid w:val="00CE24AF"/>
    <w:rsid w:val="00CE257E"/>
    <w:rsid w:val="00CE25E9"/>
    <w:rsid w:val="00CE25EE"/>
    <w:rsid w:val="00CE261C"/>
    <w:rsid w:val="00CE2AC7"/>
    <w:rsid w:val="00CE2B6A"/>
    <w:rsid w:val="00CE2B86"/>
    <w:rsid w:val="00CE2F2E"/>
    <w:rsid w:val="00CE3011"/>
    <w:rsid w:val="00CE3394"/>
    <w:rsid w:val="00CE359B"/>
    <w:rsid w:val="00CE3A17"/>
    <w:rsid w:val="00CE3AA8"/>
    <w:rsid w:val="00CE3C1C"/>
    <w:rsid w:val="00CE3E17"/>
    <w:rsid w:val="00CE41D7"/>
    <w:rsid w:val="00CE423B"/>
    <w:rsid w:val="00CE4355"/>
    <w:rsid w:val="00CE4392"/>
    <w:rsid w:val="00CE470A"/>
    <w:rsid w:val="00CE488D"/>
    <w:rsid w:val="00CE499D"/>
    <w:rsid w:val="00CE49B7"/>
    <w:rsid w:val="00CE4B6A"/>
    <w:rsid w:val="00CE4BAD"/>
    <w:rsid w:val="00CE4C4F"/>
    <w:rsid w:val="00CE4E24"/>
    <w:rsid w:val="00CE4F0F"/>
    <w:rsid w:val="00CE50A7"/>
    <w:rsid w:val="00CE52E7"/>
    <w:rsid w:val="00CE5461"/>
    <w:rsid w:val="00CE551F"/>
    <w:rsid w:val="00CE589C"/>
    <w:rsid w:val="00CE5AC9"/>
    <w:rsid w:val="00CE5C83"/>
    <w:rsid w:val="00CE5DC5"/>
    <w:rsid w:val="00CE5FAD"/>
    <w:rsid w:val="00CE60D2"/>
    <w:rsid w:val="00CE612A"/>
    <w:rsid w:val="00CE633F"/>
    <w:rsid w:val="00CE63C9"/>
    <w:rsid w:val="00CE6691"/>
    <w:rsid w:val="00CE6698"/>
    <w:rsid w:val="00CE6704"/>
    <w:rsid w:val="00CE67CF"/>
    <w:rsid w:val="00CE68D7"/>
    <w:rsid w:val="00CE6CB1"/>
    <w:rsid w:val="00CE6D2A"/>
    <w:rsid w:val="00CE7009"/>
    <w:rsid w:val="00CE7531"/>
    <w:rsid w:val="00CE7568"/>
    <w:rsid w:val="00CE75BF"/>
    <w:rsid w:val="00CE772D"/>
    <w:rsid w:val="00CE790B"/>
    <w:rsid w:val="00CE7CD1"/>
    <w:rsid w:val="00CE7DBD"/>
    <w:rsid w:val="00CE7F6C"/>
    <w:rsid w:val="00CF0201"/>
    <w:rsid w:val="00CF022E"/>
    <w:rsid w:val="00CF0245"/>
    <w:rsid w:val="00CF02A3"/>
    <w:rsid w:val="00CF0364"/>
    <w:rsid w:val="00CF04B2"/>
    <w:rsid w:val="00CF075B"/>
    <w:rsid w:val="00CF077E"/>
    <w:rsid w:val="00CF0825"/>
    <w:rsid w:val="00CF0AEB"/>
    <w:rsid w:val="00CF0B44"/>
    <w:rsid w:val="00CF0D18"/>
    <w:rsid w:val="00CF0E52"/>
    <w:rsid w:val="00CF0F4A"/>
    <w:rsid w:val="00CF10DD"/>
    <w:rsid w:val="00CF10F4"/>
    <w:rsid w:val="00CF1127"/>
    <w:rsid w:val="00CF128D"/>
    <w:rsid w:val="00CF16E1"/>
    <w:rsid w:val="00CF174E"/>
    <w:rsid w:val="00CF193F"/>
    <w:rsid w:val="00CF1985"/>
    <w:rsid w:val="00CF1AF4"/>
    <w:rsid w:val="00CF1C44"/>
    <w:rsid w:val="00CF1DC2"/>
    <w:rsid w:val="00CF1F7E"/>
    <w:rsid w:val="00CF21DE"/>
    <w:rsid w:val="00CF2336"/>
    <w:rsid w:val="00CF23C2"/>
    <w:rsid w:val="00CF243F"/>
    <w:rsid w:val="00CF245E"/>
    <w:rsid w:val="00CF2512"/>
    <w:rsid w:val="00CF275C"/>
    <w:rsid w:val="00CF2AAA"/>
    <w:rsid w:val="00CF2D49"/>
    <w:rsid w:val="00CF2DCE"/>
    <w:rsid w:val="00CF2E5E"/>
    <w:rsid w:val="00CF3463"/>
    <w:rsid w:val="00CF3581"/>
    <w:rsid w:val="00CF36DF"/>
    <w:rsid w:val="00CF3C4B"/>
    <w:rsid w:val="00CF3E5C"/>
    <w:rsid w:val="00CF3F06"/>
    <w:rsid w:val="00CF3F2C"/>
    <w:rsid w:val="00CF3FB4"/>
    <w:rsid w:val="00CF4302"/>
    <w:rsid w:val="00CF474C"/>
    <w:rsid w:val="00CF48BD"/>
    <w:rsid w:val="00CF48CC"/>
    <w:rsid w:val="00CF4911"/>
    <w:rsid w:val="00CF4C03"/>
    <w:rsid w:val="00CF4C11"/>
    <w:rsid w:val="00CF4CD4"/>
    <w:rsid w:val="00CF4E48"/>
    <w:rsid w:val="00CF50D3"/>
    <w:rsid w:val="00CF51B2"/>
    <w:rsid w:val="00CF535A"/>
    <w:rsid w:val="00CF56A8"/>
    <w:rsid w:val="00CF571D"/>
    <w:rsid w:val="00CF580B"/>
    <w:rsid w:val="00CF5F6A"/>
    <w:rsid w:val="00CF6337"/>
    <w:rsid w:val="00CF65BC"/>
    <w:rsid w:val="00CF6AD1"/>
    <w:rsid w:val="00CF6C34"/>
    <w:rsid w:val="00CF6CAB"/>
    <w:rsid w:val="00CF6CD2"/>
    <w:rsid w:val="00CF6F9D"/>
    <w:rsid w:val="00CF70FC"/>
    <w:rsid w:val="00CF7240"/>
    <w:rsid w:val="00CF7284"/>
    <w:rsid w:val="00CF7394"/>
    <w:rsid w:val="00CF73A9"/>
    <w:rsid w:val="00CF749B"/>
    <w:rsid w:val="00CF74C3"/>
    <w:rsid w:val="00CF782A"/>
    <w:rsid w:val="00CF791F"/>
    <w:rsid w:val="00CF7F7E"/>
    <w:rsid w:val="00D0012F"/>
    <w:rsid w:val="00D0034F"/>
    <w:rsid w:val="00D00358"/>
    <w:rsid w:val="00D00468"/>
    <w:rsid w:val="00D0051A"/>
    <w:rsid w:val="00D00964"/>
    <w:rsid w:val="00D00AB1"/>
    <w:rsid w:val="00D00BEA"/>
    <w:rsid w:val="00D00DA7"/>
    <w:rsid w:val="00D00EE6"/>
    <w:rsid w:val="00D01411"/>
    <w:rsid w:val="00D0153F"/>
    <w:rsid w:val="00D0166B"/>
    <w:rsid w:val="00D01678"/>
    <w:rsid w:val="00D018E2"/>
    <w:rsid w:val="00D0190D"/>
    <w:rsid w:val="00D019AE"/>
    <w:rsid w:val="00D01A81"/>
    <w:rsid w:val="00D01C89"/>
    <w:rsid w:val="00D020F9"/>
    <w:rsid w:val="00D02247"/>
    <w:rsid w:val="00D02899"/>
    <w:rsid w:val="00D02AFA"/>
    <w:rsid w:val="00D02B92"/>
    <w:rsid w:val="00D02BF5"/>
    <w:rsid w:val="00D02DF4"/>
    <w:rsid w:val="00D02E47"/>
    <w:rsid w:val="00D02EBB"/>
    <w:rsid w:val="00D02F6A"/>
    <w:rsid w:val="00D02FAC"/>
    <w:rsid w:val="00D030ED"/>
    <w:rsid w:val="00D03493"/>
    <w:rsid w:val="00D034B1"/>
    <w:rsid w:val="00D0375E"/>
    <w:rsid w:val="00D038F0"/>
    <w:rsid w:val="00D03B7B"/>
    <w:rsid w:val="00D03DE2"/>
    <w:rsid w:val="00D041B2"/>
    <w:rsid w:val="00D0444D"/>
    <w:rsid w:val="00D045BC"/>
    <w:rsid w:val="00D04AC6"/>
    <w:rsid w:val="00D04CE5"/>
    <w:rsid w:val="00D04E53"/>
    <w:rsid w:val="00D05007"/>
    <w:rsid w:val="00D0547B"/>
    <w:rsid w:val="00D056EB"/>
    <w:rsid w:val="00D05702"/>
    <w:rsid w:val="00D059D9"/>
    <w:rsid w:val="00D05A1C"/>
    <w:rsid w:val="00D05B54"/>
    <w:rsid w:val="00D067AC"/>
    <w:rsid w:val="00D06903"/>
    <w:rsid w:val="00D06BE6"/>
    <w:rsid w:val="00D06EE0"/>
    <w:rsid w:val="00D07248"/>
    <w:rsid w:val="00D07262"/>
    <w:rsid w:val="00D073EB"/>
    <w:rsid w:val="00D074C3"/>
    <w:rsid w:val="00D078B0"/>
    <w:rsid w:val="00D07958"/>
    <w:rsid w:val="00D07EE3"/>
    <w:rsid w:val="00D1017D"/>
    <w:rsid w:val="00D10898"/>
    <w:rsid w:val="00D10CC3"/>
    <w:rsid w:val="00D10F0D"/>
    <w:rsid w:val="00D10F53"/>
    <w:rsid w:val="00D10FBA"/>
    <w:rsid w:val="00D110A5"/>
    <w:rsid w:val="00D11145"/>
    <w:rsid w:val="00D111F1"/>
    <w:rsid w:val="00D11280"/>
    <w:rsid w:val="00D11590"/>
    <w:rsid w:val="00D11598"/>
    <w:rsid w:val="00D11651"/>
    <w:rsid w:val="00D1179F"/>
    <w:rsid w:val="00D117B0"/>
    <w:rsid w:val="00D11845"/>
    <w:rsid w:val="00D118C9"/>
    <w:rsid w:val="00D118F3"/>
    <w:rsid w:val="00D11AA7"/>
    <w:rsid w:val="00D11B6C"/>
    <w:rsid w:val="00D11CDE"/>
    <w:rsid w:val="00D11E1E"/>
    <w:rsid w:val="00D11E1F"/>
    <w:rsid w:val="00D11FD6"/>
    <w:rsid w:val="00D120E3"/>
    <w:rsid w:val="00D124AB"/>
    <w:rsid w:val="00D125DC"/>
    <w:rsid w:val="00D12A8C"/>
    <w:rsid w:val="00D12DD2"/>
    <w:rsid w:val="00D1309D"/>
    <w:rsid w:val="00D13542"/>
    <w:rsid w:val="00D13608"/>
    <w:rsid w:val="00D13670"/>
    <w:rsid w:val="00D13742"/>
    <w:rsid w:val="00D137EE"/>
    <w:rsid w:val="00D139C1"/>
    <w:rsid w:val="00D13A7D"/>
    <w:rsid w:val="00D13EA1"/>
    <w:rsid w:val="00D13FF7"/>
    <w:rsid w:val="00D14260"/>
    <w:rsid w:val="00D142A2"/>
    <w:rsid w:val="00D14320"/>
    <w:rsid w:val="00D143D2"/>
    <w:rsid w:val="00D1443B"/>
    <w:rsid w:val="00D146B3"/>
    <w:rsid w:val="00D149A4"/>
    <w:rsid w:val="00D14B7E"/>
    <w:rsid w:val="00D14C2E"/>
    <w:rsid w:val="00D14F52"/>
    <w:rsid w:val="00D15327"/>
    <w:rsid w:val="00D153F1"/>
    <w:rsid w:val="00D154E8"/>
    <w:rsid w:val="00D1552D"/>
    <w:rsid w:val="00D1570B"/>
    <w:rsid w:val="00D1595E"/>
    <w:rsid w:val="00D15F15"/>
    <w:rsid w:val="00D15FBF"/>
    <w:rsid w:val="00D15FD6"/>
    <w:rsid w:val="00D161DC"/>
    <w:rsid w:val="00D16338"/>
    <w:rsid w:val="00D16614"/>
    <w:rsid w:val="00D16A24"/>
    <w:rsid w:val="00D16A60"/>
    <w:rsid w:val="00D16BC6"/>
    <w:rsid w:val="00D16E20"/>
    <w:rsid w:val="00D1705E"/>
    <w:rsid w:val="00D1779E"/>
    <w:rsid w:val="00D17B00"/>
    <w:rsid w:val="00D17BFD"/>
    <w:rsid w:val="00D17D7D"/>
    <w:rsid w:val="00D17E80"/>
    <w:rsid w:val="00D17EA3"/>
    <w:rsid w:val="00D200F7"/>
    <w:rsid w:val="00D20189"/>
    <w:rsid w:val="00D20496"/>
    <w:rsid w:val="00D20592"/>
    <w:rsid w:val="00D2087F"/>
    <w:rsid w:val="00D20A57"/>
    <w:rsid w:val="00D20ABC"/>
    <w:rsid w:val="00D20D0E"/>
    <w:rsid w:val="00D20F24"/>
    <w:rsid w:val="00D210B5"/>
    <w:rsid w:val="00D212E4"/>
    <w:rsid w:val="00D213FF"/>
    <w:rsid w:val="00D21405"/>
    <w:rsid w:val="00D21C89"/>
    <w:rsid w:val="00D21DCD"/>
    <w:rsid w:val="00D2210D"/>
    <w:rsid w:val="00D22332"/>
    <w:rsid w:val="00D22363"/>
    <w:rsid w:val="00D2250E"/>
    <w:rsid w:val="00D225FD"/>
    <w:rsid w:val="00D2270B"/>
    <w:rsid w:val="00D22B18"/>
    <w:rsid w:val="00D2319B"/>
    <w:rsid w:val="00D231D8"/>
    <w:rsid w:val="00D23204"/>
    <w:rsid w:val="00D232C7"/>
    <w:rsid w:val="00D234F3"/>
    <w:rsid w:val="00D236C4"/>
    <w:rsid w:val="00D237A1"/>
    <w:rsid w:val="00D237E4"/>
    <w:rsid w:val="00D23A81"/>
    <w:rsid w:val="00D23C91"/>
    <w:rsid w:val="00D23CBF"/>
    <w:rsid w:val="00D23D6F"/>
    <w:rsid w:val="00D2408F"/>
    <w:rsid w:val="00D240D2"/>
    <w:rsid w:val="00D242C9"/>
    <w:rsid w:val="00D24354"/>
    <w:rsid w:val="00D244FC"/>
    <w:rsid w:val="00D245A5"/>
    <w:rsid w:val="00D247B5"/>
    <w:rsid w:val="00D2481C"/>
    <w:rsid w:val="00D249F3"/>
    <w:rsid w:val="00D24E57"/>
    <w:rsid w:val="00D25098"/>
    <w:rsid w:val="00D25461"/>
    <w:rsid w:val="00D2566C"/>
    <w:rsid w:val="00D2570D"/>
    <w:rsid w:val="00D258BC"/>
    <w:rsid w:val="00D259F1"/>
    <w:rsid w:val="00D25A00"/>
    <w:rsid w:val="00D25BC0"/>
    <w:rsid w:val="00D25C0F"/>
    <w:rsid w:val="00D25C4D"/>
    <w:rsid w:val="00D25E5D"/>
    <w:rsid w:val="00D25F43"/>
    <w:rsid w:val="00D25FB0"/>
    <w:rsid w:val="00D2610B"/>
    <w:rsid w:val="00D2647F"/>
    <w:rsid w:val="00D265A1"/>
    <w:rsid w:val="00D265C7"/>
    <w:rsid w:val="00D26720"/>
    <w:rsid w:val="00D26762"/>
    <w:rsid w:val="00D2676E"/>
    <w:rsid w:val="00D267E3"/>
    <w:rsid w:val="00D26ACF"/>
    <w:rsid w:val="00D26FA1"/>
    <w:rsid w:val="00D27011"/>
    <w:rsid w:val="00D2734B"/>
    <w:rsid w:val="00D2766A"/>
    <w:rsid w:val="00D27781"/>
    <w:rsid w:val="00D27826"/>
    <w:rsid w:val="00D27DFF"/>
    <w:rsid w:val="00D30173"/>
    <w:rsid w:val="00D30697"/>
    <w:rsid w:val="00D306A7"/>
    <w:rsid w:val="00D308F9"/>
    <w:rsid w:val="00D30A94"/>
    <w:rsid w:val="00D30B9C"/>
    <w:rsid w:val="00D30BFC"/>
    <w:rsid w:val="00D30D44"/>
    <w:rsid w:val="00D30DDC"/>
    <w:rsid w:val="00D30E3C"/>
    <w:rsid w:val="00D31489"/>
    <w:rsid w:val="00D3160E"/>
    <w:rsid w:val="00D31670"/>
    <w:rsid w:val="00D31942"/>
    <w:rsid w:val="00D31954"/>
    <w:rsid w:val="00D319B1"/>
    <w:rsid w:val="00D31B18"/>
    <w:rsid w:val="00D31DD6"/>
    <w:rsid w:val="00D31DEE"/>
    <w:rsid w:val="00D32C2B"/>
    <w:rsid w:val="00D32C6A"/>
    <w:rsid w:val="00D32E9D"/>
    <w:rsid w:val="00D33075"/>
    <w:rsid w:val="00D3312F"/>
    <w:rsid w:val="00D335B1"/>
    <w:rsid w:val="00D337E3"/>
    <w:rsid w:val="00D338CA"/>
    <w:rsid w:val="00D33B09"/>
    <w:rsid w:val="00D33B47"/>
    <w:rsid w:val="00D33BB1"/>
    <w:rsid w:val="00D33CD9"/>
    <w:rsid w:val="00D33D91"/>
    <w:rsid w:val="00D33FF4"/>
    <w:rsid w:val="00D3432A"/>
    <w:rsid w:val="00D346E1"/>
    <w:rsid w:val="00D347C3"/>
    <w:rsid w:val="00D34899"/>
    <w:rsid w:val="00D34E8B"/>
    <w:rsid w:val="00D351B3"/>
    <w:rsid w:val="00D353CB"/>
    <w:rsid w:val="00D354A7"/>
    <w:rsid w:val="00D356B8"/>
    <w:rsid w:val="00D358FB"/>
    <w:rsid w:val="00D35C50"/>
    <w:rsid w:val="00D35DB9"/>
    <w:rsid w:val="00D35F27"/>
    <w:rsid w:val="00D35F8D"/>
    <w:rsid w:val="00D35FC1"/>
    <w:rsid w:val="00D36083"/>
    <w:rsid w:val="00D363E6"/>
    <w:rsid w:val="00D367E2"/>
    <w:rsid w:val="00D36818"/>
    <w:rsid w:val="00D368AC"/>
    <w:rsid w:val="00D368FF"/>
    <w:rsid w:val="00D36A75"/>
    <w:rsid w:val="00D36CEF"/>
    <w:rsid w:val="00D370F4"/>
    <w:rsid w:val="00D37127"/>
    <w:rsid w:val="00D378D4"/>
    <w:rsid w:val="00D3791A"/>
    <w:rsid w:val="00D37A3B"/>
    <w:rsid w:val="00D37C54"/>
    <w:rsid w:val="00D37F78"/>
    <w:rsid w:val="00D4000C"/>
    <w:rsid w:val="00D4002B"/>
    <w:rsid w:val="00D403C9"/>
    <w:rsid w:val="00D4049B"/>
    <w:rsid w:val="00D40744"/>
    <w:rsid w:val="00D407C0"/>
    <w:rsid w:val="00D4092C"/>
    <w:rsid w:val="00D40A34"/>
    <w:rsid w:val="00D40CB8"/>
    <w:rsid w:val="00D40D6E"/>
    <w:rsid w:val="00D40D9F"/>
    <w:rsid w:val="00D40E9F"/>
    <w:rsid w:val="00D40F8C"/>
    <w:rsid w:val="00D4105B"/>
    <w:rsid w:val="00D41084"/>
    <w:rsid w:val="00D410BB"/>
    <w:rsid w:val="00D4129F"/>
    <w:rsid w:val="00D4134B"/>
    <w:rsid w:val="00D413A3"/>
    <w:rsid w:val="00D415F4"/>
    <w:rsid w:val="00D4173D"/>
    <w:rsid w:val="00D41788"/>
    <w:rsid w:val="00D4189D"/>
    <w:rsid w:val="00D41CA3"/>
    <w:rsid w:val="00D41ECA"/>
    <w:rsid w:val="00D41EF4"/>
    <w:rsid w:val="00D42360"/>
    <w:rsid w:val="00D42AE4"/>
    <w:rsid w:val="00D42B8B"/>
    <w:rsid w:val="00D42C81"/>
    <w:rsid w:val="00D42E7B"/>
    <w:rsid w:val="00D4307C"/>
    <w:rsid w:val="00D43413"/>
    <w:rsid w:val="00D4341A"/>
    <w:rsid w:val="00D436CA"/>
    <w:rsid w:val="00D4373A"/>
    <w:rsid w:val="00D4394C"/>
    <w:rsid w:val="00D43A11"/>
    <w:rsid w:val="00D43B25"/>
    <w:rsid w:val="00D43C13"/>
    <w:rsid w:val="00D43C20"/>
    <w:rsid w:val="00D44150"/>
    <w:rsid w:val="00D44394"/>
    <w:rsid w:val="00D44424"/>
    <w:rsid w:val="00D4452C"/>
    <w:rsid w:val="00D447C1"/>
    <w:rsid w:val="00D44C6F"/>
    <w:rsid w:val="00D44CAF"/>
    <w:rsid w:val="00D44E4B"/>
    <w:rsid w:val="00D44F91"/>
    <w:rsid w:val="00D4502E"/>
    <w:rsid w:val="00D4529C"/>
    <w:rsid w:val="00D4580D"/>
    <w:rsid w:val="00D45A26"/>
    <w:rsid w:val="00D45B0C"/>
    <w:rsid w:val="00D45BFA"/>
    <w:rsid w:val="00D45D21"/>
    <w:rsid w:val="00D45DCB"/>
    <w:rsid w:val="00D46122"/>
    <w:rsid w:val="00D46414"/>
    <w:rsid w:val="00D464A8"/>
    <w:rsid w:val="00D466EE"/>
    <w:rsid w:val="00D4696E"/>
    <w:rsid w:val="00D469F0"/>
    <w:rsid w:val="00D46B8C"/>
    <w:rsid w:val="00D46BAD"/>
    <w:rsid w:val="00D470FA"/>
    <w:rsid w:val="00D47159"/>
    <w:rsid w:val="00D472D2"/>
    <w:rsid w:val="00D47443"/>
    <w:rsid w:val="00D47668"/>
    <w:rsid w:val="00D47676"/>
    <w:rsid w:val="00D47684"/>
    <w:rsid w:val="00D476EE"/>
    <w:rsid w:val="00D478C7"/>
    <w:rsid w:val="00D478E0"/>
    <w:rsid w:val="00D478F0"/>
    <w:rsid w:val="00D47A49"/>
    <w:rsid w:val="00D47B67"/>
    <w:rsid w:val="00D47B79"/>
    <w:rsid w:val="00D47F08"/>
    <w:rsid w:val="00D5005E"/>
    <w:rsid w:val="00D5041C"/>
    <w:rsid w:val="00D504D5"/>
    <w:rsid w:val="00D505FB"/>
    <w:rsid w:val="00D50814"/>
    <w:rsid w:val="00D50914"/>
    <w:rsid w:val="00D50954"/>
    <w:rsid w:val="00D50962"/>
    <w:rsid w:val="00D509DB"/>
    <w:rsid w:val="00D50A91"/>
    <w:rsid w:val="00D50BDA"/>
    <w:rsid w:val="00D51303"/>
    <w:rsid w:val="00D513DD"/>
    <w:rsid w:val="00D51411"/>
    <w:rsid w:val="00D51BE3"/>
    <w:rsid w:val="00D52020"/>
    <w:rsid w:val="00D521DD"/>
    <w:rsid w:val="00D522C7"/>
    <w:rsid w:val="00D52383"/>
    <w:rsid w:val="00D52B79"/>
    <w:rsid w:val="00D52D28"/>
    <w:rsid w:val="00D52F87"/>
    <w:rsid w:val="00D531A7"/>
    <w:rsid w:val="00D53D74"/>
    <w:rsid w:val="00D54243"/>
    <w:rsid w:val="00D54260"/>
    <w:rsid w:val="00D5466A"/>
    <w:rsid w:val="00D547EE"/>
    <w:rsid w:val="00D5487C"/>
    <w:rsid w:val="00D54939"/>
    <w:rsid w:val="00D54971"/>
    <w:rsid w:val="00D54A0C"/>
    <w:rsid w:val="00D54F9A"/>
    <w:rsid w:val="00D550CF"/>
    <w:rsid w:val="00D550D5"/>
    <w:rsid w:val="00D55274"/>
    <w:rsid w:val="00D55346"/>
    <w:rsid w:val="00D5545C"/>
    <w:rsid w:val="00D559B1"/>
    <w:rsid w:val="00D559FB"/>
    <w:rsid w:val="00D55A42"/>
    <w:rsid w:val="00D55BFA"/>
    <w:rsid w:val="00D55EAE"/>
    <w:rsid w:val="00D55F6C"/>
    <w:rsid w:val="00D56003"/>
    <w:rsid w:val="00D568EC"/>
    <w:rsid w:val="00D570B5"/>
    <w:rsid w:val="00D57399"/>
    <w:rsid w:val="00D577D3"/>
    <w:rsid w:val="00D5795D"/>
    <w:rsid w:val="00D57C05"/>
    <w:rsid w:val="00D60228"/>
    <w:rsid w:val="00D602BA"/>
    <w:rsid w:val="00D602D7"/>
    <w:rsid w:val="00D60919"/>
    <w:rsid w:val="00D609AE"/>
    <w:rsid w:val="00D609F9"/>
    <w:rsid w:val="00D60CE1"/>
    <w:rsid w:val="00D60D11"/>
    <w:rsid w:val="00D60FA9"/>
    <w:rsid w:val="00D60FEC"/>
    <w:rsid w:val="00D61912"/>
    <w:rsid w:val="00D61A16"/>
    <w:rsid w:val="00D61B7D"/>
    <w:rsid w:val="00D61E83"/>
    <w:rsid w:val="00D61ED5"/>
    <w:rsid w:val="00D621C0"/>
    <w:rsid w:val="00D6224B"/>
    <w:rsid w:val="00D6248D"/>
    <w:rsid w:val="00D6274F"/>
    <w:rsid w:val="00D62AE8"/>
    <w:rsid w:val="00D63156"/>
    <w:rsid w:val="00D633E8"/>
    <w:rsid w:val="00D63490"/>
    <w:rsid w:val="00D6358E"/>
    <w:rsid w:val="00D639FB"/>
    <w:rsid w:val="00D63A6D"/>
    <w:rsid w:val="00D63E6E"/>
    <w:rsid w:val="00D63F82"/>
    <w:rsid w:val="00D6418F"/>
    <w:rsid w:val="00D64501"/>
    <w:rsid w:val="00D64668"/>
    <w:rsid w:val="00D64671"/>
    <w:rsid w:val="00D646BC"/>
    <w:rsid w:val="00D649AA"/>
    <w:rsid w:val="00D64DD0"/>
    <w:rsid w:val="00D64E44"/>
    <w:rsid w:val="00D64F1B"/>
    <w:rsid w:val="00D64F7D"/>
    <w:rsid w:val="00D64FD8"/>
    <w:rsid w:val="00D64FED"/>
    <w:rsid w:val="00D65369"/>
    <w:rsid w:val="00D65533"/>
    <w:rsid w:val="00D657D7"/>
    <w:rsid w:val="00D657EF"/>
    <w:rsid w:val="00D659BD"/>
    <w:rsid w:val="00D65D58"/>
    <w:rsid w:val="00D65F17"/>
    <w:rsid w:val="00D661F4"/>
    <w:rsid w:val="00D6644F"/>
    <w:rsid w:val="00D66468"/>
    <w:rsid w:val="00D66996"/>
    <w:rsid w:val="00D66D91"/>
    <w:rsid w:val="00D66E6E"/>
    <w:rsid w:val="00D66E9C"/>
    <w:rsid w:val="00D66FFB"/>
    <w:rsid w:val="00D67345"/>
    <w:rsid w:val="00D6735A"/>
    <w:rsid w:val="00D67384"/>
    <w:rsid w:val="00D673C0"/>
    <w:rsid w:val="00D673F2"/>
    <w:rsid w:val="00D67481"/>
    <w:rsid w:val="00D67529"/>
    <w:rsid w:val="00D679FF"/>
    <w:rsid w:val="00D67BC4"/>
    <w:rsid w:val="00D67EA3"/>
    <w:rsid w:val="00D67F05"/>
    <w:rsid w:val="00D67F30"/>
    <w:rsid w:val="00D70045"/>
    <w:rsid w:val="00D704B6"/>
    <w:rsid w:val="00D704DB"/>
    <w:rsid w:val="00D705F4"/>
    <w:rsid w:val="00D7064E"/>
    <w:rsid w:val="00D7066B"/>
    <w:rsid w:val="00D706CC"/>
    <w:rsid w:val="00D7070D"/>
    <w:rsid w:val="00D7089A"/>
    <w:rsid w:val="00D708F0"/>
    <w:rsid w:val="00D70978"/>
    <w:rsid w:val="00D70A50"/>
    <w:rsid w:val="00D70E16"/>
    <w:rsid w:val="00D70F03"/>
    <w:rsid w:val="00D70F39"/>
    <w:rsid w:val="00D712E8"/>
    <w:rsid w:val="00D71358"/>
    <w:rsid w:val="00D71369"/>
    <w:rsid w:val="00D71422"/>
    <w:rsid w:val="00D7144F"/>
    <w:rsid w:val="00D71453"/>
    <w:rsid w:val="00D714C2"/>
    <w:rsid w:val="00D71580"/>
    <w:rsid w:val="00D71D49"/>
    <w:rsid w:val="00D71E33"/>
    <w:rsid w:val="00D72471"/>
    <w:rsid w:val="00D728D8"/>
    <w:rsid w:val="00D72C3F"/>
    <w:rsid w:val="00D72C94"/>
    <w:rsid w:val="00D72D8F"/>
    <w:rsid w:val="00D72DA3"/>
    <w:rsid w:val="00D73023"/>
    <w:rsid w:val="00D7306A"/>
    <w:rsid w:val="00D731AD"/>
    <w:rsid w:val="00D73259"/>
    <w:rsid w:val="00D733EF"/>
    <w:rsid w:val="00D736A1"/>
    <w:rsid w:val="00D736C1"/>
    <w:rsid w:val="00D73A7B"/>
    <w:rsid w:val="00D73B23"/>
    <w:rsid w:val="00D73C2F"/>
    <w:rsid w:val="00D73C5B"/>
    <w:rsid w:val="00D73D33"/>
    <w:rsid w:val="00D73FF1"/>
    <w:rsid w:val="00D74106"/>
    <w:rsid w:val="00D74114"/>
    <w:rsid w:val="00D744BC"/>
    <w:rsid w:val="00D745A5"/>
    <w:rsid w:val="00D745A6"/>
    <w:rsid w:val="00D7476B"/>
    <w:rsid w:val="00D74A7A"/>
    <w:rsid w:val="00D74D60"/>
    <w:rsid w:val="00D74FF2"/>
    <w:rsid w:val="00D7510E"/>
    <w:rsid w:val="00D75118"/>
    <w:rsid w:val="00D751FA"/>
    <w:rsid w:val="00D75223"/>
    <w:rsid w:val="00D754F8"/>
    <w:rsid w:val="00D75701"/>
    <w:rsid w:val="00D75C48"/>
    <w:rsid w:val="00D75EB9"/>
    <w:rsid w:val="00D75FBF"/>
    <w:rsid w:val="00D7612F"/>
    <w:rsid w:val="00D76333"/>
    <w:rsid w:val="00D765B1"/>
    <w:rsid w:val="00D768DE"/>
    <w:rsid w:val="00D76D65"/>
    <w:rsid w:val="00D77031"/>
    <w:rsid w:val="00D772AC"/>
    <w:rsid w:val="00D77464"/>
    <w:rsid w:val="00D77466"/>
    <w:rsid w:val="00D77566"/>
    <w:rsid w:val="00D77608"/>
    <w:rsid w:val="00D776B9"/>
    <w:rsid w:val="00D7785D"/>
    <w:rsid w:val="00D779CF"/>
    <w:rsid w:val="00D77A90"/>
    <w:rsid w:val="00D77C6A"/>
    <w:rsid w:val="00D80284"/>
    <w:rsid w:val="00D804E7"/>
    <w:rsid w:val="00D80650"/>
    <w:rsid w:val="00D80981"/>
    <w:rsid w:val="00D80ADC"/>
    <w:rsid w:val="00D80D13"/>
    <w:rsid w:val="00D80DE5"/>
    <w:rsid w:val="00D80E83"/>
    <w:rsid w:val="00D8110A"/>
    <w:rsid w:val="00D81344"/>
    <w:rsid w:val="00D817E8"/>
    <w:rsid w:val="00D81801"/>
    <w:rsid w:val="00D81896"/>
    <w:rsid w:val="00D818F8"/>
    <w:rsid w:val="00D81A81"/>
    <w:rsid w:val="00D81C0D"/>
    <w:rsid w:val="00D81C63"/>
    <w:rsid w:val="00D81ED3"/>
    <w:rsid w:val="00D82348"/>
    <w:rsid w:val="00D82523"/>
    <w:rsid w:val="00D8282E"/>
    <w:rsid w:val="00D82B26"/>
    <w:rsid w:val="00D82B63"/>
    <w:rsid w:val="00D82BDC"/>
    <w:rsid w:val="00D82DC4"/>
    <w:rsid w:val="00D82DE1"/>
    <w:rsid w:val="00D82F0B"/>
    <w:rsid w:val="00D82F82"/>
    <w:rsid w:val="00D83349"/>
    <w:rsid w:val="00D83604"/>
    <w:rsid w:val="00D83730"/>
    <w:rsid w:val="00D838B6"/>
    <w:rsid w:val="00D83A7C"/>
    <w:rsid w:val="00D83A90"/>
    <w:rsid w:val="00D83B8D"/>
    <w:rsid w:val="00D84282"/>
    <w:rsid w:val="00D84425"/>
    <w:rsid w:val="00D8479F"/>
    <w:rsid w:val="00D84A2F"/>
    <w:rsid w:val="00D84A82"/>
    <w:rsid w:val="00D84C0F"/>
    <w:rsid w:val="00D84CA0"/>
    <w:rsid w:val="00D84DE4"/>
    <w:rsid w:val="00D84E14"/>
    <w:rsid w:val="00D84E2F"/>
    <w:rsid w:val="00D84F92"/>
    <w:rsid w:val="00D852EE"/>
    <w:rsid w:val="00D8533E"/>
    <w:rsid w:val="00D8566D"/>
    <w:rsid w:val="00D857CC"/>
    <w:rsid w:val="00D857FD"/>
    <w:rsid w:val="00D8582B"/>
    <w:rsid w:val="00D85D76"/>
    <w:rsid w:val="00D85FAE"/>
    <w:rsid w:val="00D860AA"/>
    <w:rsid w:val="00D867D3"/>
    <w:rsid w:val="00D8683A"/>
    <w:rsid w:val="00D868BA"/>
    <w:rsid w:val="00D8693B"/>
    <w:rsid w:val="00D869EF"/>
    <w:rsid w:val="00D86B6E"/>
    <w:rsid w:val="00D86D16"/>
    <w:rsid w:val="00D87009"/>
    <w:rsid w:val="00D87155"/>
    <w:rsid w:val="00D8720D"/>
    <w:rsid w:val="00D8729F"/>
    <w:rsid w:val="00D8731F"/>
    <w:rsid w:val="00D873FA"/>
    <w:rsid w:val="00D87611"/>
    <w:rsid w:val="00D87835"/>
    <w:rsid w:val="00D87842"/>
    <w:rsid w:val="00D87950"/>
    <w:rsid w:val="00D87B17"/>
    <w:rsid w:val="00D87B75"/>
    <w:rsid w:val="00D87B7D"/>
    <w:rsid w:val="00D87F52"/>
    <w:rsid w:val="00D90B8D"/>
    <w:rsid w:val="00D90DB0"/>
    <w:rsid w:val="00D90E00"/>
    <w:rsid w:val="00D91015"/>
    <w:rsid w:val="00D912F6"/>
    <w:rsid w:val="00D91531"/>
    <w:rsid w:val="00D915E7"/>
    <w:rsid w:val="00D917FE"/>
    <w:rsid w:val="00D91891"/>
    <w:rsid w:val="00D919FC"/>
    <w:rsid w:val="00D91B05"/>
    <w:rsid w:val="00D91BBD"/>
    <w:rsid w:val="00D92001"/>
    <w:rsid w:val="00D9214F"/>
    <w:rsid w:val="00D9226F"/>
    <w:rsid w:val="00D92314"/>
    <w:rsid w:val="00D9243E"/>
    <w:rsid w:val="00D92454"/>
    <w:rsid w:val="00D924E5"/>
    <w:rsid w:val="00D92999"/>
    <w:rsid w:val="00D92A52"/>
    <w:rsid w:val="00D92EE1"/>
    <w:rsid w:val="00D92F99"/>
    <w:rsid w:val="00D9309B"/>
    <w:rsid w:val="00D93123"/>
    <w:rsid w:val="00D9328C"/>
    <w:rsid w:val="00D93495"/>
    <w:rsid w:val="00D93860"/>
    <w:rsid w:val="00D93994"/>
    <w:rsid w:val="00D939FA"/>
    <w:rsid w:val="00D93AAA"/>
    <w:rsid w:val="00D93BD1"/>
    <w:rsid w:val="00D9427B"/>
    <w:rsid w:val="00D942F6"/>
    <w:rsid w:val="00D943DE"/>
    <w:rsid w:val="00D94A8A"/>
    <w:rsid w:val="00D94BCA"/>
    <w:rsid w:val="00D94ED4"/>
    <w:rsid w:val="00D9514D"/>
    <w:rsid w:val="00D95297"/>
    <w:rsid w:val="00D954CA"/>
    <w:rsid w:val="00D9564B"/>
    <w:rsid w:val="00D9596E"/>
    <w:rsid w:val="00D95A26"/>
    <w:rsid w:val="00D95EF0"/>
    <w:rsid w:val="00D95F83"/>
    <w:rsid w:val="00D960E4"/>
    <w:rsid w:val="00D961D9"/>
    <w:rsid w:val="00D96825"/>
    <w:rsid w:val="00D9689E"/>
    <w:rsid w:val="00D96A50"/>
    <w:rsid w:val="00D96B82"/>
    <w:rsid w:val="00D96E74"/>
    <w:rsid w:val="00D9716D"/>
    <w:rsid w:val="00D97373"/>
    <w:rsid w:val="00D97483"/>
    <w:rsid w:val="00D975A7"/>
    <w:rsid w:val="00D97729"/>
    <w:rsid w:val="00D9772C"/>
    <w:rsid w:val="00D97862"/>
    <w:rsid w:val="00D978E8"/>
    <w:rsid w:val="00D97A93"/>
    <w:rsid w:val="00D97AA3"/>
    <w:rsid w:val="00D97AB8"/>
    <w:rsid w:val="00D97BFA"/>
    <w:rsid w:val="00DA0381"/>
    <w:rsid w:val="00DA043C"/>
    <w:rsid w:val="00DA04B7"/>
    <w:rsid w:val="00DA0BCC"/>
    <w:rsid w:val="00DA1006"/>
    <w:rsid w:val="00DA1125"/>
    <w:rsid w:val="00DA1168"/>
    <w:rsid w:val="00DA15B8"/>
    <w:rsid w:val="00DA15DF"/>
    <w:rsid w:val="00DA162C"/>
    <w:rsid w:val="00DA1811"/>
    <w:rsid w:val="00DA1929"/>
    <w:rsid w:val="00DA19F4"/>
    <w:rsid w:val="00DA1B47"/>
    <w:rsid w:val="00DA1B58"/>
    <w:rsid w:val="00DA1B72"/>
    <w:rsid w:val="00DA2350"/>
    <w:rsid w:val="00DA2824"/>
    <w:rsid w:val="00DA2B63"/>
    <w:rsid w:val="00DA2D57"/>
    <w:rsid w:val="00DA2FBE"/>
    <w:rsid w:val="00DA3282"/>
    <w:rsid w:val="00DA3572"/>
    <w:rsid w:val="00DA3B7E"/>
    <w:rsid w:val="00DA4503"/>
    <w:rsid w:val="00DA454D"/>
    <w:rsid w:val="00DA4613"/>
    <w:rsid w:val="00DA47EB"/>
    <w:rsid w:val="00DA4A0B"/>
    <w:rsid w:val="00DA4BFC"/>
    <w:rsid w:val="00DA4D4E"/>
    <w:rsid w:val="00DA4E2B"/>
    <w:rsid w:val="00DA51E4"/>
    <w:rsid w:val="00DA5341"/>
    <w:rsid w:val="00DA544E"/>
    <w:rsid w:val="00DA5565"/>
    <w:rsid w:val="00DA556E"/>
    <w:rsid w:val="00DA5721"/>
    <w:rsid w:val="00DA598D"/>
    <w:rsid w:val="00DA5E4A"/>
    <w:rsid w:val="00DA5F6D"/>
    <w:rsid w:val="00DA612A"/>
    <w:rsid w:val="00DA6375"/>
    <w:rsid w:val="00DA6428"/>
    <w:rsid w:val="00DA695F"/>
    <w:rsid w:val="00DA6B3B"/>
    <w:rsid w:val="00DA6E27"/>
    <w:rsid w:val="00DA7715"/>
    <w:rsid w:val="00DA771D"/>
    <w:rsid w:val="00DB0144"/>
    <w:rsid w:val="00DB016C"/>
    <w:rsid w:val="00DB0206"/>
    <w:rsid w:val="00DB030C"/>
    <w:rsid w:val="00DB0819"/>
    <w:rsid w:val="00DB0AAD"/>
    <w:rsid w:val="00DB0C26"/>
    <w:rsid w:val="00DB0D4C"/>
    <w:rsid w:val="00DB0E5A"/>
    <w:rsid w:val="00DB11CE"/>
    <w:rsid w:val="00DB14C5"/>
    <w:rsid w:val="00DB1F07"/>
    <w:rsid w:val="00DB2279"/>
    <w:rsid w:val="00DB244C"/>
    <w:rsid w:val="00DB252D"/>
    <w:rsid w:val="00DB2977"/>
    <w:rsid w:val="00DB314C"/>
    <w:rsid w:val="00DB31CF"/>
    <w:rsid w:val="00DB32E6"/>
    <w:rsid w:val="00DB359F"/>
    <w:rsid w:val="00DB3B88"/>
    <w:rsid w:val="00DB3C68"/>
    <w:rsid w:val="00DB4059"/>
    <w:rsid w:val="00DB42CF"/>
    <w:rsid w:val="00DB44F5"/>
    <w:rsid w:val="00DB45C2"/>
    <w:rsid w:val="00DB4667"/>
    <w:rsid w:val="00DB4B15"/>
    <w:rsid w:val="00DB4B23"/>
    <w:rsid w:val="00DB4CEC"/>
    <w:rsid w:val="00DB4FD8"/>
    <w:rsid w:val="00DB5003"/>
    <w:rsid w:val="00DB5687"/>
    <w:rsid w:val="00DB56DE"/>
    <w:rsid w:val="00DB5778"/>
    <w:rsid w:val="00DB594D"/>
    <w:rsid w:val="00DB5BDE"/>
    <w:rsid w:val="00DB6313"/>
    <w:rsid w:val="00DB6954"/>
    <w:rsid w:val="00DB6CC1"/>
    <w:rsid w:val="00DB6E73"/>
    <w:rsid w:val="00DB6EEF"/>
    <w:rsid w:val="00DB725D"/>
    <w:rsid w:val="00DB7261"/>
    <w:rsid w:val="00DB7293"/>
    <w:rsid w:val="00DB72B2"/>
    <w:rsid w:val="00DB75F3"/>
    <w:rsid w:val="00DB76A0"/>
    <w:rsid w:val="00DB79A4"/>
    <w:rsid w:val="00DB7A8F"/>
    <w:rsid w:val="00DB7DC6"/>
    <w:rsid w:val="00DB7E8C"/>
    <w:rsid w:val="00DB7E8E"/>
    <w:rsid w:val="00DC011E"/>
    <w:rsid w:val="00DC02A5"/>
    <w:rsid w:val="00DC056E"/>
    <w:rsid w:val="00DC0629"/>
    <w:rsid w:val="00DC07B1"/>
    <w:rsid w:val="00DC0832"/>
    <w:rsid w:val="00DC090F"/>
    <w:rsid w:val="00DC09AD"/>
    <w:rsid w:val="00DC0A65"/>
    <w:rsid w:val="00DC0E65"/>
    <w:rsid w:val="00DC0F63"/>
    <w:rsid w:val="00DC10CA"/>
    <w:rsid w:val="00DC1330"/>
    <w:rsid w:val="00DC155F"/>
    <w:rsid w:val="00DC15CA"/>
    <w:rsid w:val="00DC1615"/>
    <w:rsid w:val="00DC18BB"/>
    <w:rsid w:val="00DC1A95"/>
    <w:rsid w:val="00DC1B35"/>
    <w:rsid w:val="00DC1D31"/>
    <w:rsid w:val="00DC1D4C"/>
    <w:rsid w:val="00DC1F07"/>
    <w:rsid w:val="00DC1FA6"/>
    <w:rsid w:val="00DC20CD"/>
    <w:rsid w:val="00DC27F2"/>
    <w:rsid w:val="00DC291C"/>
    <w:rsid w:val="00DC2C96"/>
    <w:rsid w:val="00DC2CCC"/>
    <w:rsid w:val="00DC2CFC"/>
    <w:rsid w:val="00DC2FA5"/>
    <w:rsid w:val="00DC310B"/>
    <w:rsid w:val="00DC31B2"/>
    <w:rsid w:val="00DC3325"/>
    <w:rsid w:val="00DC3A66"/>
    <w:rsid w:val="00DC3B68"/>
    <w:rsid w:val="00DC3E45"/>
    <w:rsid w:val="00DC3FAF"/>
    <w:rsid w:val="00DC3FE2"/>
    <w:rsid w:val="00DC42C0"/>
    <w:rsid w:val="00DC46A3"/>
    <w:rsid w:val="00DC48BC"/>
    <w:rsid w:val="00DC4F9E"/>
    <w:rsid w:val="00DC5326"/>
    <w:rsid w:val="00DC5679"/>
    <w:rsid w:val="00DC5AA8"/>
    <w:rsid w:val="00DC5B2E"/>
    <w:rsid w:val="00DC5C40"/>
    <w:rsid w:val="00DC6330"/>
    <w:rsid w:val="00DC634E"/>
    <w:rsid w:val="00DC63A1"/>
    <w:rsid w:val="00DC64B8"/>
    <w:rsid w:val="00DC64D6"/>
    <w:rsid w:val="00DC67B3"/>
    <w:rsid w:val="00DC683C"/>
    <w:rsid w:val="00DC68D3"/>
    <w:rsid w:val="00DC6B44"/>
    <w:rsid w:val="00DC6B7A"/>
    <w:rsid w:val="00DC6CFD"/>
    <w:rsid w:val="00DC71C8"/>
    <w:rsid w:val="00DC729D"/>
    <w:rsid w:val="00DC7610"/>
    <w:rsid w:val="00DC765D"/>
    <w:rsid w:val="00DC78B0"/>
    <w:rsid w:val="00DC793C"/>
    <w:rsid w:val="00DC7B41"/>
    <w:rsid w:val="00DC7D9E"/>
    <w:rsid w:val="00DC7F5F"/>
    <w:rsid w:val="00DC7FDD"/>
    <w:rsid w:val="00DD02AE"/>
    <w:rsid w:val="00DD0474"/>
    <w:rsid w:val="00DD049B"/>
    <w:rsid w:val="00DD05C3"/>
    <w:rsid w:val="00DD05CC"/>
    <w:rsid w:val="00DD0822"/>
    <w:rsid w:val="00DD0872"/>
    <w:rsid w:val="00DD08E8"/>
    <w:rsid w:val="00DD1187"/>
    <w:rsid w:val="00DD148D"/>
    <w:rsid w:val="00DD18D8"/>
    <w:rsid w:val="00DD1AF8"/>
    <w:rsid w:val="00DD1DEE"/>
    <w:rsid w:val="00DD2026"/>
    <w:rsid w:val="00DD2166"/>
    <w:rsid w:val="00DD2657"/>
    <w:rsid w:val="00DD265A"/>
    <w:rsid w:val="00DD277A"/>
    <w:rsid w:val="00DD2785"/>
    <w:rsid w:val="00DD2ACF"/>
    <w:rsid w:val="00DD2B0C"/>
    <w:rsid w:val="00DD308E"/>
    <w:rsid w:val="00DD3545"/>
    <w:rsid w:val="00DD3655"/>
    <w:rsid w:val="00DD376B"/>
    <w:rsid w:val="00DD3C6A"/>
    <w:rsid w:val="00DD3ED7"/>
    <w:rsid w:val="00DD40B9"/>
    <w:rsid w:val="00DD40CD"/>
    <w:rsid w:val="00DD43D6"/>
    <w:rsid w:val="00DD4490"/>
    <w:rsid w:val="00DD479B"/>
    <w:rsid w:val="00DD4BE8"/>
    <w:rsid w:val="00DD4BEA"/>
    <w:rsid w:val="00DD4D31"/>
    <w:rsid w:val="00DD4DDB"/>
    <w:rsid w:val="00DD4F6E"/>
    <w:rsid w:val="00DD4FD3"/>
    <w:rsid w:val="00DD5065"/>
    <w:rsid w:val="00DD54CC"/>
    <w:rsid w:val="00DD5748"/>
    <w:rsid w:val="00DD5ACD"/>
    <w:rsid w:val="00DD5B2D"/>
    <w:rsid w:val="00DD6059"/>
    <w:rsid w:val="00DD60DA"/>
    <w:rsid w:val="00DD6697"/>
    <w:rsid w:val="00DD67B8"/>
    <w:rsid w:val="00DD67E3"/>
    <w:rsid w:val="00DD6FBC"/>
    <w:rsid w:val="00DD6FC5"/>
    <w:rsid w:val="00DD7023"/>
    <w:rsid w:val="00DD7091"/>
    <w:rsid w:val="00DD77A5"/>
    <w:rsid w:val="00DD796C"/>
    <w:rsid w:val="00DD7C71"/>
    <w:rsid w:val="00DD7E96"/>
    <w:rsid w:val="00DE01F2"/>
    <w:rsid w:val="00DE022C"/>
    <w:rsid w:val="00DE0543"/>
    <w:rsid w:val="00DE0644"/>
    <w:rsid w:val="00DE06FB"/>
    <w:rsid w:val="00DE077B"/>
    <w:rsid w:val="00DE0817"/>
    <w:rsid w:val="00DE0AB3"/>
    <w:rsid w:val="00DE0BBE"/>
    <w:rsid w:val="00DE10D7"/>
    <w:rsid w:val="00DE141A"/>
    <w:rsid w:val="00DE162F"/>
    <w:rsid w:val="00DE1930"/>
    <w:rsid w:val="00DE2144"/>
    <w:rsid w:val="00DE2534"/>
    <w:rsid w:val="00DE2642"/>
    <w:rsid w:val="00DE29FF"/>
    <w:rsid w:val="00DE2C9D"/>
    <w:rsid w:val="00DE2D2B"/>
    <w:rsid w:val="00DE2D80"/>
    <w:rsid w:val="00DE2FF9"/>
    <w:rsid w:val="00DE3063"/>
    <w:rsid w:val="00DE31E0"/>
    <w:rsid w:val="00DE32BD"/>
    <w:rsid w:val="00DE32C8"/>
    <w:rsid w:val="00DE3521"/>
    <w:rsid w:val="00DE3623"/>
    <w:rsid w:val="00DE3859"/>
    <w:rsid w:val="00DE388A"/>
    <w:rsid w:val="00DE395C"/>
    <w:rsid w:val="00DE426B"/>
    <w:rsid w:val="00DE4392"/>
    <w:rsid w:val="00DE464C"/>
    <w:rsid w:val="00DE4C19"/>
    <w:rsid w:val="00DE4D08"/>
    <w:rsid w:val="00DE4E44"/>
    <w:rsid w:val="00DE4F91"/>
    <w:rsid w:val="00DE5106"/>
    <w:rsid w:val="00DE5425"/>
    <w:rsid w:val="00DE57A5"/>
    <w:rsid w:val="00DE59D3"/>
    <w:rsid w:val="00DE5B88"/>
    <w:rsid w:val="00DE5C08"/>
    <w:rsid w:val="00DE5C95"/>
    <w:rsid w:val="00DE5EE7"/>
    <w:rsid w:val="00DE5FF4"/>
    <w:rsid w:val="00DE6346"/>
    <w:rsid w:val="00DE6347"/>
    <w:rsid w:val="00DE642B"/>
    <w:rsid w:val="00DE64EC"/>
    <w:rsid w:val="00DE65D1"/>
    <w:rsid w:val="00DE66C2"/>
    <w:rsid w:val="00DE66FA"/>
    <w:rsid w:val="00DE6921"/>
    <w:rsid w:val="00DE6C6F"/>
    <w:rsid w:val="00DE6C9A"/>
    <w:rsid w:val="00DE6FB9"/>
    <w:rsid w:val="00DE7449"/>
    <w:rsid w:val="00DE7461"/>
    <w:rsid w:val="00DE7531"/>
    <w:rsid w:val="00DE7624"/>
    <w:rsid w:val="00DE7758"/>
    <w:rsid w:val="00DE77C5"/>
    <w:rsid w:val="00DE782F"/>
    <w:rsid w:val="00DE7B42"/>
    <w:rsid w:val="00DE7CB6"/>
    <w:rsid w:val="00DE7CE0"/>
    <w:rsid w:val="00DE7D55"/>
    <w:rsid w:val="00DE7DB3"/>
    <w:rsid w:val="00DE7E75"/>
    <w:rsid w:val="00DF0082"/>
    <w:rsid w:val="00DF00AE"/>
    <w:rsid w:val="00DF00F5"/>
    <w:rsid w:val="00DF01A4"/>
    <w:rsid w:val="00DF0504"/>
    <w:rsid w:val="00DF076B"/>
    <w:rsid w:val="00DF07C8"/>
    <w:rsid w:val="00DF08D8"/>
    <w:rsid w:val="00DF08EF"/>
    <w:rsid w:val="00DF09F2"/>
    <w:rsid w:val="00DF0C5E"/>
    <w:rsid w:val="00DF0F16"/>
    <w:rsid w:val="00DF1430"/>
    <w:rsid w:val="00DF16D5"/>
    <w:rsid w:val="00DF18FB"/>
    <w:rsid w:val="00DF1934"/>
    <w:rsid w:val="00DF1A01"/>
    <w:rsid w:val="00DF1A4D"/>
    <w:rsid w:val="00DF1A86"/>
    <w:rsid w:val="00DF1D29"/>
    <w:rsid w:val="00DF234E"/>
    <w:rsid w:val="00DF25C0"/>
    <w:rsid w:val="00DF27FA"/>
    <w:rsid w:val="00DF2883"/>
    <w:rsid w:val="00DF2A5F"/>
    <w:rsid w:val="00DF2CB4"/>
    <w:rsid w:val="00DF2EB1"/>
    <w:rsid w:val="00DF30BE"/>
    <w:rsid w:val="00DF31C0"/>
    <w:rsid w:val="00DF34DF"/>
    <w:rsid w:val="00DF3D23"/>
    <w:rsid w:val="00DF3E59"/>
    <w:rsid w:val="00DF406E"/>
    <w:rsid w:val="00DF40B9"/>
    <w:rsid w:val="00DF426B"/>
    <w:rsid w:val="00DF44FE"/>
    <w:rsid w:val="00DF46A4"/>
    <w:rsid w:val="00DF4BA5"/>
    <w:rsid w:val="00DF4BD3"/>
    <w:rsid w:val="00DF4DE9"/>
    <w:rsid w:val="00DF4EAD"/>
    <w:rsid w:val="00DF50EF"/>
    <w:rsid w:val="00DF5100"/>
    <w:rsid w:val="00DF5204"/>
    <w:rsid w:val="00DF53B4"/>
    <w:rsid w:val="00DF5560"/>
    <w:rsid w:val="00DF57D2"/>
    <w:rsid w:val="00DF5AB5"/>
    <w:rsid w:val="00DF5AE6"/>
    <w:rsid w:val="00DF5C4D"/>
    <w:rsid w:val="00DF5C52"/>
    <w:rsid w:val="00DF5E36"/>
    <w:rsid w:val="00DF6147"/>
    <w:rsid w:val="00DF6459"/>
    <w:rsid w:val="00DF659E"/>
    <w:rsid w:val="00DF660B"/>
    <w:rsid w:val="00DF6644"/>
    <w:rsid w:val="00DF680E"/>
    <w:rsid w:val="00DF6A27"/>
    <w:rsid w:val="00DF6AEE"/>
    <w:rsid w:val="00DF6DEC"/>
    <w:rsid w:val="00DF766E"/>
    <w:rsid w:val="00DF77CA"/>
    <w:rsid w:val="00DF792B"/>
    <w:rsid w:val="00DF79F3"/>
    <w:rsid w:val="00DF7A94"/>
    <w:rsid w:val="00DF7B6F"/>
    <w:rsid w:val="00DF7E89"/>
    <w:rsid w:val="00E00055"/>
    <w:rsid w:val="00E00256"/>
    <w:rsid w:val="00E00402"/>
    <w:rsid w:val="00E0047A"/>
    <w:rsid w:val="00E005FE"/>
    <w:rsid w:val="00E008D5"/>
    <w:rsid w:val="00E009A9"/>
    <w:rsid w:val="00E00E3D"/>
    <w:rsid w:val="00E011E5"/>
    <w:rsid w:val="00E013D4"/>
    <w:rsid w:val="00E01402"/>
    <w:rsid w:val="00E01AAF"/>
    <w:rsid w:val="00E01DD3"/>
    <w:rsid w:val="00E01DFF"/>
    <w:rsid w:val="00E01FD3"/>
    <w:rsid w:val="00E02835"/>
    <w:rsid w:val="00E02CFF"/>
    <w:rsid w:val="00E02F3E"/>
    <w:rsid w:val="00E03145"/>
    <w:rsid w:val="00E0348C"/>
    <w:rsid w:val="00E0352D"/>
    <w:rsid w:val="00E0354F"/>
    <w:rsid w:val="00E03745"/>
    <w:rsid w:val="00E037E5"/>
    <w:rsid w:val="00E043E3"/>
    <w:rsid w:val="00E04467"/>
    <w:rsid w:val="00E04590"/>
    <w:rsid w:val="00E047B4"/>
    <w:rsid w:val="00E04829"/>
    <w:rsid w:val="00E04CBF"/>
    <w:rsid w:val="00E04EED"/>
    <w:rsid w:val="00E05310"/>
    <w:rsid w:val="00E053B9"/>
    <w:rsid w:val="00E0544F"/>
    <w:rsid w:val="00E05594"/>
    <w:rsid w:val="00E055AD"/>
    <w:rsid w:val="00E05BBA"/>
    <w:rsid w:val="00E05DF8"/>
    <w:rsid w:val="00E05FE2"/>
    <w:rsid w:val="00E06079"/>
    <w:rsid w:val="00E06366"/>
    <w:rsid w:val="00E0639F"/>
    <w:rsid w:val="00E067DC"/>
    <w:rsid w:val="00E0684C"/>
    <w:rsid w:val="00E0697C"/>
    <w:rsid w:val="00E06AA6"/>
    <w:rsid w:val="00E06E3C"/>
    <w:rsid w:val="00E0748F"/>
    <w:rsid w:val="00E074B9"/>
    <w:rsid w:val="00E075CE"/>
    <w:rsid w:val="00E077DF"/>
    <w:rsid w:val="00E07991"/>
    <w:rsid w:val="00E079F5"/>
    <w:rsid w:val="00E10038"/>
    <w:rsid w:val="00E10074"/>
    <w:rsid w:val="00E1041A"/>
    <w:rsid w:val="00E1046C"/>
    <w:rsid w:val="00E1079C"/>
    <w:rsid w:val="00E10C7B"/>
    <w:rsid w:val="00E112FC"/>
    <w:rsid w:val="00E114EE"/>
    <w:rsid w:val="00E11546"/>
    <w:rsid w:val="00E11570"/>
    <w:rsid w:val="00E11747"/>
    <w:rsid w:val="00E11CE9"/>
    <w:rsid w:val="00E11ED9"/>
    <w:rsid w:val="00E12058"/>
    <w:rsid w:val="00E121B0"/>
    <w:rsid w:val="00E122D3"/>
    <w:rsid w:val="00E1231A"/>
    <w:rsid w:val="00E125B2"/>
    <w:rsid w:val="00E12675"/>
    <w:rsid w:val="00E1276B"/>
    <w:rsid w:val="00E12800"/>
    <w:rsid w:val="00E12830"/>
    <w:rsid w:val="00E1284A"/>
    <w:rsid w:val="00E12B88"/>
    <w:rsid w:val="00E12D98"/>
    <w:rsid w:val="00E12FA1"/>
    <w:rsid w:val="00E136F9"/>
    <w:rsid w:val="00E13B1D"/>
    <w:rsid w:val="00E13BB5"/>
    <w:rsid w:val="00E13F51"/>
    <w:rsid w:val="00E13F80"/>
    <w:rsid w:val="00E1406F"/>
    <w:rsid w:val="00E14159"/>
    <w:rsid w:val="00E1442B"/>
    <w:rsid w:val="00E14458"/>
    <w:rsid w:val="00E144E7"/>
    <w:rsid w:val="00E14674"/>
    <w:rsid w:val="00E149DA"/>
    <w:rsid w:val="00E14B7C"/>
    <w:rsid w:val="00E14C4E"/>
    <w:rsid w:val="00E14CDE"/>
    <w:rsid w:val="00E14F20"/>
    <w:rsid w:val="00E150BA"/>
    <w:rsid w:val="00E150C2"/>
    <w:rsid w:val="00E153CF"/>
    <w:rsid w:val="00E153D5"/>
    <w:rsid w:val="00E1543A"/>
    <w:rsid w:val="00E156BE"/>
    <w:rsid w:val="00E157CE"/>
    <w:rsid w:val="00E1586D"/>
    <w:rsid w:val="00E15D32"/>
    <w:rsid w:val="00E15DFB"/>
    <w:rsid w:val="00E15EFE"/>
    <w:rsid w:val="00E15FC1"/>
    <w:rsid w:val="00E161D0"/>
    <w:rsid w:val="00E161E4"/>
    <w:rsid w:val="00E164CF"/>
    <w:rsid w:val="00E16616"/>
    <w:rsid w:val="00E1673D"/>
    <w:rsid w:val="00E16885"/>
    <w:rsid w:val="00E1698B"/>
    <w:rsid w:val="00E16D13"/>
    <w:rsid w:val="00E16D5E"/>
    <w:rsid w:val="00E16F51"/>
    <w:rsid w:val="00E17262"/>
    <w:rsid w:val="00E17488"/>
    <w:rsid w:val="00E176AE"/>
    <w:rsid w:val="00E178D8"/>
    <w:rsid w:val="00E17B47"/>
    <w:rsid w:val="00E17BFC"/>
    <w:rsid w:val="00E2016C"/>
    <w:rsid w:val="00E2083C"/>
    <w:rsid w:val="00E20881"/>
    <w:rsid w:val="00E209CC"/>
    <w:rsid w:val="00E20AD1"/>
    <w:rsid w:val="00E20DB3"/>
    <w:rsid w:val="00E20DFE"/>
    <w:rsid w:val="00E20FEC"/>
    <w:rsid w:val="00E2122B"/>
    <w:rsid w:val="00E212C1"/>
    <w:rsid w:val="00E21320"/>
    <w:rsid w:val="00E21448"/>
    <w:rsid w:val="00E217CC"/>
    <w:rsid w:val="00E219DF"/>
    <w:rsid w:val="00E21D43"/>
    <w:rsid w:val="00E21DF7"/>
    <w:rsid w:val="00E220E8"/>
    <w:rsid w:val="00E22A14"/>
    <w:rsid w:val="00E22A86"/>
    <w:rsid w:val="00E22AE6"/>
    <w:rsid w:val="00E22B2B"/>
    <w:rsid w:val="00E22D8F"/>
    <w:rsid w:val="00E22FD8"/>
    <w:rsid w:val="00E2304F"/>
    <w:rsid w:val="00E230F3"/>
    <w:rsid w:val="00E231C3"/>
    <w:rsid w:val="00E23462"/>
    <w:rsid w:val="00E23800"/>
    <w:rsid w:val="00E23990"/>
    <w:rsid w:val="00E23B59"/>
    <w:rsid w:val="00E23D5A"/>
    <w:rsid w:val="00E23F00"/>
    <w:rsid w:val="00E23F1A"/>
    <w:rsid w:val="00E240B1"/>
    <w:rsid w:val="00E241C0"/>
    <w:rsid w:val="00E24277"/>
    <w:rsid w:val="00E242B5"/>
    <w:rsid w:val="00E2430A"/>
    <w:rsid w:val="00E244D0"/>
    <w:rsid w:val="00E24517"/>
    <w:rsid w:val="00E245E8"/>
    <w:rsid w:val="00E2463E"/>
    <w:rsid w:val="00E246FD"/>
    <w:rsid w:val="00E249E4"/>
    <w:rsid w:val="00E24FA8"/>
    <w:rsid w:val="00E2503F"/>
    <w:rsid w:val="00E253BB"/>
    <w:rsid w:val="00E25BC6"/>
    <w:rsid w:val="00E25BF1"/>
    <w:rsid w:val="00E25C9B"/>
    <w:rsid w:val="00E25CA0"/>
    <w:rsid w:val="00E25F6D"/>
    <w:rsid w:val="00E26288"/>
    <w:rsid w:val="00E2629F"/>
    <w:rsid w:val="00E26512"/>
    <w:rsid w:val="00E267CE"/>
    <w:rsid w:val="00E26919"/>
    <w:rsid w:val="00E26956"/>
    <w:rsid w:val="00E26BAC"/>
    <w:rsid w:val="00E26CA9"/>
    <w:rsid w:val="00E26DEE"/>
    <w:rsid w:val="00E26F52"/>
    <w:rsid w:val="00E27043"/>
    <w:rsid w:val="00E2705B"/>
    <w:rsid w:val="00E27155"/>
    <w:rsid w:val="00E27247"/>
    <w:rsid w:val="00E27328"/>
    <w:rsid w:val="00E278B0"/>
    <w:rsid w:val="00E278E0"/>
    <w:rsid w:val="00E27A2D"/>
    <w:rsid w:val="00E27E43"/>
    <w:rsid w:val="00E30228"/>
    <w:rsid w:val="00E3032A"/>
    <w:rsid w:val="00E303F2"/>
    <w:rsid w:val="00E306B1"/>
    <w:rsid w:val="00E30D38"/>
    <w:rsid w:val="00E310BE"/>
    <w:rsid w:val="00E312D8"/>
    <w:rsid w:val="00E31522"/>
    <w:rsid w:val="00E31576"/>
    <w:rsid w:val="00E316F0"/>
    <w:rsid w:val="00E3188A"/>
    <w:rsid w:val="00E31AC9"/>
    <w:rsid w:val="00E31D2E"/>
    <w:rsid w:val="00E321B9"/>
    <w:rsid w:val="00E32241"/>
    <w:rsid w:val="00E322D8"/>
    <w:rsid w:val="00E322FD"/>
    <w:rsid w:val="00E32668"/>
    <w:rsid w:val="00E3270B"/>
    <w:rsid w:val="00E3296E"/>
    <w:rsid w:val="00E32995"/>
    <w:rsid w:val="00E32D1C"/>
    <w:rsid w:val="00E32D5C"/>
    <w:rsid w:val="00E32D96"/>
    <w:rsid w:val="00E32DDD"/>
    <w:rsid w:val="00E32E1E"/>
    <w:rsid w:val="00E32F09"/>
    <w:rsid w:val="00E32F7F"/>
    <w:rsid w:val="00E33058"/>
    <w:rsid w:val="00E33B2E"/>
    <w:rsid w:val="00E33BCF"/>
    <w:rsid w:val="00E33C88"/>
    <w:rsid w:val="00E33CA9"/>
    <w:rsid w:val="00E33D2A"/>
    <w:rsid w:val="00E33E79"/>
    <w:rsid w:val="00E33F1B"/>
    <w:rsid w:val="00E3401C"/>
    <w:rsid w:val="00E342A7"/>
    <w:rsid w:val="00E345C2"/>
    <w:rsid w:val="00E345D5"/>
    <w:rsid w:val="00E345E2"/>
    <w:rsid w:val="00E34C10"/>
    <w:rsid w:val="00E34E58"/>
    <w:rsid w:val="00E35399"/>
    <w:rsid w:val="00E353FD"/>
    <w:rsid w:val="00E3549B"/>
    <w:rsid w:val="00E357B1"/>
    <w:rsid w:val="00E3586A"/>
    <w:rsid w:val="00E359B7"/>
    <w:rsid w:val="00E359F4"/>
    <w:rsid w:val="00E359FB"/>
    <w:rsid w:val="00E35AA0"/>
    <w:rsid w:val="00E35EAE"/>
    <w:rsid w:val="00E35EBD"/>
    <w:rsid w:val="00E360DC"/>
    <w:rsid w:val="00E3631B"/>
    <w:rsid w:val="00E36381"/>
    <w:rsid w:val="00E36545"/>
    <w:rsid w:val="00E36579"/>
    <w:rsid w:val="00E369AA"/>
    <w:rsid w:val="00E36A49"/>
    <w:rsid w:val="00E36A86"/>
    <w:rsid w:val="00E36B84"/>
    <w:rsid w:val="00E36FA4"/>
    <w:rsid w:val="00E3722E"/>
    <w:rsid w:val="00E37809"/>
    <w:rsid w:val="00E3780D"/>
    <w:rsid w:val="00E37AB5"/>
    <w:rsid w:val="00E37AD0"/>
    <w:rsid w:val="00E37AEE"/>
    <w:rsid w:val="00E37C39"/>
    <w:rsid w:val="00E37DCD"/>
    <w:rsid w:val="00E37DD6"/>
    <w:rsid w:val="00E40038"/>
    <w:rsid w:val="00E40210"/>
    <w:rsid w:val="00E4028A"/>
    <w:rsid w:val="00E404B2"/>
    <w:rsid w:val="00E407D0"/>
    <w:rsid w:val="00E40889"/>
    <w:rsid w:val="00E409C7"/>
    <w:rsid w:val="00E40B3B"/>
    <w:rsid w:val="00E41005"/>
    <w:rsid w:val="00E41029"/>
    <w:rsid w:val="00E41146"/>
    <w:rsid w:val="00E411A4"/>
    <w:rsid w:val="00E411B2"/>
    <w:rsid w:val="00E4140E"/>
    <w:rsid w:val="00E41553"/>
    <w:rsid w:val="00E41A76"/>
    <w:rsid w:val="00E41BFA"/>
    <w:rsid w:val="00E41CAA"/>
    <w:rsid w:val="00E41D3A"/>
    <w:rsid w:val="00E41F6D"/>
    <w:rsid w:val="00E4243A"/>
    <w:rsid w:val="00E42599"/>
    <w:rsid w:val="00E42636"/>
    <w:rsid w:val="00E4264A"/>
    <w:rsid w:val="00E426AF"/>
    <w:rsid w:val="00E4272F"/>
    <w:rsid w:val="00E42867"/>
    <w:rsid w:val="00E42DA7"/>
    <w:rsid w:val="00E42DAD"/>
    <w:rsid w:val="00E4322F"/>
    <w:rsid w:val="00E43241"/>
    <w:rsid w:val="00E43377"/>
    <w:rsid w:val="00E434D5"/>
    <w:rsid w:val="00E43F47"/>
    <w:rsid w:val="00E43F76"/>
    <w:rsid w:val="00E43F7D"/>
    <w:rsid w:val="00E43FC5"/>
    <w:rsid w:val="00E440A7"/>
    <w:rsid w:val="00E44128"/>
    <w:rsid w:val="00E44160"/>
    <w:rsid w:val="00E44829"/>
    <w:rsid w:val="00E4489F"/>
    <w:rsid w:val="00E44914"/>
    <w:rsid w:val="00E44D4A"/>
    <w:rsid w:val="00E44E70"/>
    <w:rsid w:val="00E44F44"/>
    <w:rsid w:val="00E45162"/>
    <w:rsid w:val="00E455E2"/>
    <w:rsid w:val="00E45607"/>
    <w:rsid w:val="00E457A5"/>
    <w:rsid w:val="00E458AC"/>
    <w:rsid w:val="00E45980"/>
    <w:rsid w:val="00E459DE"/>
    <w:rsid w:val="00E45A7B"/>
    <w:rsid w:val="00E45C44"/>
    <w:rsid w:val="00E45E0E"/>
    <w:rsid w:val="00E45E66"/>
    <w:rsid w:val="00E46040"/>
    <w:rsid w:val="00E4615D"/>
    <w:rsid w:val="00E4617D"/>
    <w:rsid w:val="00E4638C"/>
    <w:rsid w:val="00E46B1E"/>
    <w:rsid w:val="00E46E48"/>
    <w:rsid w:val="00E470A0"/>
    <w:rsid w:val="00E4736B"/>
    <w:rsid w:val="00E47401"/>
    <w:rsid w:val="00E47413"/>
    <w:rsid w:val="00E479FD"/>
    <w:rsid w:val="00E47A52"/>
    <w:rsid w:val="00E47B32"/>
    <w:rsid w:val="00E47D60"/>
    <w:rsid w:val="00E50220"/>
    <w:rsid w:val="00E502CD"/>
    <w:rsid w:val="00E503D7"/>
    <w:rsid w:val="00E5045F"/>
    <w:rsid w:val="00E505FA"/>
    <w:rsid w:val="00E5089D"/>
    <w:rsid w:val="00E508E4"/>
    <w:rsid w:val="00E50A97"/>
    <w:rsid w:val="00E50B8C"/>
    <w:rsid w:val="00E50D4B"/>
    <w:rsid w:val="00E50EF4"/>
    <w:rsid w:val="00E512C9"/>
    <w:rsid w:val="00E51865"/>
    <w:rsid w:val="00E51A38"/>
    <w:rsid w:val="00E51D28"/>
    <w:rsid w:val="00E51F4D"/>
    <w:rsid w:val="00E51F5E"/>
    <w:rsid w:val="00E51FA5"/>
    <w:rsid w:val="00E51FC3"/>
    <w:rsid w:val="00E51FE8"/>
    <w:rsid w:val="00E52160"/>
    <w:rsid w:val="00E524DB"/>
    <w:rsid w:val="00E525A5"/>
    <w:rsid w:val="00E525FD"/>
    <w:rsid w:val="00E528B3"/>
    <w:rsid w:val="00E52980"/>
    <w:rsid w:val="00E52D03"/>
    <w:rsid w:val="00E52FB0"/>
    <w:rsid w:val="00E532CD"/>
    <w:rsid w:val="00E5350B"/>
    <w:rsid w:val="00E53616"/>
    <w:rsid w:val="00E5361A"/>
    <w:rsid w:val="00E5371A"/>
    <w:rsid w:val="00E5397F"/>
    <w:rsid w:val="00E53DBC"/>
    <w:rsid w:val="00E543D5"/>
    <w:rsid w:val="00E54435"/>
    <w:rsid w:val="00E54673"/>
    <w:rsid w:val="00E547AA"/>
    <w:rsid w:val="00E54BE1"/>
    <w:rsid w:val="00E5506E"/>
    <w:rsid w:val="00E550A0"/>
    <w:rsid w:val="00E55145"/>
    <w:rsid w:val="00E55193"/>
    <w:rsid w:val="00E5520C"/>
    <w:rsid w:val="00E55291"/>
    <w:rsid w:val="00E5531F"/>
    <w:rsid w:val="00E553EF"/>
    <w:rsid w:val="00E5559B"/>
    <w:rsid w:val="00E55617"/>
    <w:rsid w:val="00E556A5"/>
    <w:rsid w:val="00E55976"/>
    <w:rsid w:val="00E560D2"/>
    <w:rsid w:val="00E561D6"/>
    <w:rsid w:val="00E563A8"/>
    <w:rsid w:val="00E56403"/>
    <w:rsid w:val="00E56413"/>
    <w:rsid w:val="00E566FE"/>
    <w:rsid w:val="00E567BA"/>
    <w:rsid w:val="00E567CE"/>
    <w:rsid w:val="00E56868"/>
    <w:rsid w:val="00E56B4D"/>
    <w:rsid w:val="00E56C36"/>
    <w:rsid w:val="00E56D05"/>
    <w:rsid w:val="00E56E89"/>
    <w:rsid w:val="00E572BD"/>
    <w:rsid w:val="00E5744E"/>
    <w:rsid w:val="00E57DBF"/>
    <w:rsid w:val="00E57E22"/>
    <w:rsid w:val="00E57F02"/>
    <w:rsid w:val="00E57FED"/>
    <w:rsid w:val="00E6047D"/>
    <w:rsid w:val="00E6060C"/>
    <w:rsid w:val="00E60828"/>
    <w:rsid w:val="00E61134"/>
    <w:rsid w:val="00E61385"/>
    <w:rsid w:val="00E61532"/>
    <w:rsid w:val="00E619CE"/>
    <w:rsid w:val="00E621F6"/>
    <w:rsid w:val="00E6231E"/>
    <w:rsid w:val="00E627F4"/>
    <w:rsid w:val="00E62825"/>
    <w:rsid w:val="00E62858"/>
    <w:rsid w:val="00E62A2F"/>
    <w:rsid w:val="00E62A52"/>
    <w:rsid w:val="00E62AA1"/>
    <w:rsid w:val="00E62BBF"/>
    <w:rsid w:val="00E62CA6"/>
    <w:rsid w:val="00E62F39"/>
    <w:rsid w:val="00E632B3"/>
    <w:rsid w:val="00E638BC"/>
    <w:rsid w:val="00E63EC1"/>
    <w:rsid w:val="00E63F32"/>
    <w:rsid w:val="00E63FC7"/>
    <w:rsid w:val="00E6430D"/>
    <w:rsid w:val="00E64481"/>
    <w:rsid w:val="00E649BC"/>
    <w:rsid w:val="00E649CE"/>
    <w:rsid w:val="00E64B7F"/>
    <w:rsid w:val="00E64CB3"/>
    <w:rsid w:val="00E64E73"/>
    <w:rsid w:val="00E64FB9"/>
    <w:rsid w:val="00E65080"/>
    <w:rsid w:val="00E655EB"/>
    <w:rsid w:val="00E65782"/>
    <w:rsid w:val="00E657B5"/>
    <w:rsid w:val="00E65A85"/>
    <w:rsid w:val="00E65DE4"/>
    <w:rsid w:val="00E65F71"/>
    <w:rsid w:val="00E6601D"/>
    <w:rsid w:val="00E66048"/>
    <w:rsid w:val="00E660DC"/>
    <w:rsid w:val="00E66131"/>
    <w:rsid w:val="00E66294"/>
    <w:rsid w:val="00E66306"/>
    <w:rsid w:val="00E66891"/>
    <w:rsid w:val="00E66934"/>
    <w:rsid w:val="00E66936"/>
    <w:rsid w:val="00E66A67"/>
    <w:rsid w:val="00E67023"/>
    <w:rsid w:val="00E67121"/>
    <w:rsid w:val="00E671C5"/>
    <w:rsid w:val="00E67588"/>
    <w:rsid w:val="00E676CD"/>
    <w:rsid w:val="00E67B71"/>
    <w:rsid w:val="00E67BBA"/>
    <w:rsid w:val="00E67BFF"/>
    <w:rsid w:val="00E67D14"/>
    <w:rsid w:val="00E7099E"/>
    <w:rsid w:val="00E70D58"/>
    <w:rsid w:val="00E70EA9"/>
    <w:rsid w:val="00E715AE"/>
    <w:rsid w:val="00E716E7"/>
    <w:rsid w:val="00E717DD"/>
    <w:rsid w:val="00E71CCB"/>
    <w:rsid w:val="00E71E7F"/>
    <w:rsid w:val="00E72137"/>
    <w:rsid w:val="00E72256"/>
    <w:rsid w:val="00E723E5"/>
    <w:rsid w:val="00E72788"/>
    <w:rsid w:val="00E72C3B"/>
    <w:rsid w:val="00E72C74"/>
    <w:rsid w:val="00E72F0A"/>
    <w:rsid w:val="00E72F6A"/>
    <w:rsid w:val="00E7303F"/>
    <w:rsid w:val="00E7306E"/>
    <w:rsid w:val="00E732E6"/>
    <w:rsid w:val="00E73354"/>
    <w:rsid w:val="00E734B1"/>
    <w:rsid w:val="00E734BB"/>
    <w:rsid w:val="00E7364B"/>
    <w:rsid w:val="00E7371E"/>
    <w:rsid w:val="00E73845"/>
    <w:rsid w:val="00E74023"/>
    <w:rsid w:val="00E740D8"/>
    <w:rsid w:val="00E743D0"/>
    <w:rsid w:val="00E7449F"/>
    <w:rsid w:val="00E747E7"/>
    <w:rsid w:val="00E74C3A"/>
    <w:rsid w:val="00E74D2F"/>
    <w:rsid w:val="00E74E98"/>
    <w:rsid w:val="00E74F59"/>
    <w:rsid w:val="00E75057"/>
    <w:rsid w:val="00E75099"/>
    <w:rsid w:val="00E754F5"/>
    <w:rsid w:val="00E75517"/>
    <w:rsid w:val="00E757F8"/>
    <w:rsid w:val="00E7585C"/>
    <w:rsid w:val="00E75898"/>
    <w:rsid w:val="00E7596C"/>
    <w:rsid w:val="00E75A2B"/>
    <w:rsid w:val="00E75AE1"/>
    <w:rsid w:val="00E75BDF"/>
    <w:rsid w:val="00E75DDC"/>
    <w:rsid w:val="00E76444"/>
    <w:rsid w:val="00E765C2"/>
    <w:rsid w:val="00E76936"/>
    <w:rsid w:val="00E76BA9"/>
    <w:rsid w:val="00E76C1B"/>
    <w:rsid w:val="00E76E21"/>
    <w:rsid w:val="00E76E8D"/>
    <w:rsid w:val="00E77409"/>
    <w:rsid w:val="00E774BD"/>
    <w:rsid w:val="00E774CD"/>
    <w:rsid w:val="00E7754E"/>
    <w:rsid w:val="00E77A1A"/>
    <w:rsid w:val="00E77AF2"/>
    <w:rsid w:val="00E77BA1"/>
    <w:rsid w:val="00E77E4F"/>
    <w:rsid w:val="00E77FB6"/>
    <w:rsid w:val="00E80181"/>
    <w:rsid w:val="00E802B3"/>
    <w:rsid w:val="00E8070D"/>
    <w:rsid w:val="00E809D7"/>
    <w:rsid w:val="00E80A54"/>
    <w:rsid w:val="00E80F13"/>
    <w:rsid w:val="00E81206"/>
    <w:rsid w:val="00E81282"/>
    <w:rsid w:val="00E812E3"/>
    <w:rsid w:val="00E81451"/>
    <w:rsid w:val="00E815A7"/>
    <w:rsid w:val="00E816AA"/>
    <w:rsid w:val="00E817D4"/>
    <w:rsid w:val="00E81A01"/>
    <w:rsid w:val="00E81A75"/>
    <w:rsid w:val="00E82196"/>
    <w:rsid w:val="00E821D2"/>
    <w:rsid w:val="00E82275"/>
    <w:rsid w:val="00E82354"/>
    <w:rsid w:val="00E82678"/>
    <w:rsid w:val="00E82757"/>
    <w:rsid w:val="00E82763"/>
    <w:rsid w:val="00E827BB"/>
    <w:rsid w:val="00E82901"/>
    <w:rsid w:val="00E82AAE"/>
    <w:rsid w:val="00E82AE1"/>
    <w:rsid w:val="00E82DCB"/>
    <w:rsid w:val="00E82DE5"/>
    <w:rsid w:val="00E831F3"/>
    <w:rsid w:val="00E83295"/>
    <w:rsid w:val="00E83677"/>
    <w:rsid w:val="00E83A9A"/>
    <w:rsid w:val="00E83B26"/>
    <w:rsid w:val="00E83E30"/>
    <w:rsid w:val="00E83EFF"/>
    <w:rsid w:val="00E83F4F"/>
    <w:rsid w:val="00E83FE2"/>
    <w:rsid w:val="00E8400E"/>
    <w:rsid w:val="00E840F8"/>
    <w:rsid w:val="00E841AF"/>
    <w:rsid w:val="00E845FD"/>
    <w:rsid w:val="00E8468C"/>
    <w:rsid w:val="00E846B7"/>
    <w:rsid w:val="00E849FE"/>
    <w:rsid w:val="00E84B44"/>
    <w:rsid w:val="00E84CC5"/>
    <w:rsid w:val="00E84E86"/>
    <w:rsid w:val="00E84FF9"/>
    <w:rsid w:val="00E851D8"/>
    <w:rsid w:val="00E85245"/>
    <w:rsid w:val="00E852AB"/>
    <w:rsid w:val="00E85429"/>
    <w:rsid w:val="00E859D3"/>
    <w:rsid w:val="00E85B94"/>
    <w:rsid w:val="00E85BC6"/>
    <w:rsid w:val="00E85C96"/>
    <w:rsid w:val="00E85EF2"/>
    <w:rsid w:val="00E85FC5"/>
    <w:rsid w:val="00E86273"/>
    <w:rsid w:val="00E86896"/>
    <w:rsid w:val="00E8702D"/>
    <w:rsid w:val="00E87320"/>
    <w:rsid w:val="00E8766A"/>
    <w:rsid w:val="00E8771E"/>
    <w:rsid w:val="00E879E2"/>
    <w:rsid w:val="00E87A03"/>
    <w:rsid w:val="00E87CAC"/>
    <w:rsid w:val="00E87DF8"/>
    <w:rsid w:val="00E87EE7"/>
    <w:rsid w:val="00E87F87"/>
    <w:rsid w:val="00E901BF"/>
    <w:rsid w:val="00E9033C"/>
    <w:rsid w:val="00E90404"/>
    <w:rsid w:val="00E90468"/>
    <w:rsid w:val="00E904CE"/>
    <w:rsid w:val="00E9084C"/>
    <w:rsid w:val="00E90857"/>
    <w:rsid w:val="00E90B9F"/>
    <w:rsid w:val="00E90BAB"/>
    <w:rsid w:val="00E90BAE"/>
    <w:rsid w:val="00E90C01"/>
    <w:rsid w:val="00E90C16"/>
    <w:rsid w:val="00E90C43"/>
    <w:rsid w:val="00E90CBB"/>
    <w:rsid w:val="00E90D18"/>
    <w:rsid w:val="00E911CC"/>
    <w:rsid w:val="00E91545"/>
    <w:rsid w:val="00E91741"/>
    <w:rsid w:val="00E917F4"/>
    <w:rsid w:val="00E91AF9"/>
    <w:rsid w:val="00E91C9D"/>
    <w:rsid w:val="00E92052"/>
    <w:rsid w:val="00E92095"/>
    <w:rsid w:val="00E92397"/>
    <w:rsid w:val="00E92484"/>
    <w:rsid w:val="00E924DE"/>
    <w:rsid w:val="00E92577"/>
    <w:rsid w:val="00E92828"/>
    <w:rsid w:val="00E92B4B"/>
    <w:rsid w:val="00E92FDB"/>
    <w:rsid w:val="00E93196"/>
    <w:rsid w:val="00E933F5"/>
    <w:rsid w:val="00E93520"/>
    <w:rsid w:val="00E9378E"/>
    <w:rsid w:val="00E9393D"/>
    <w:rsid w:val="00E9399E"/>
    <w:rsid w:val="00E93CFB"/>
    <w:rsid w:val="00E93F49"/>
    <w:rsid w:val="00E940A6"/>
    <w:rsid w:val="00E94352"/>
    <w:rsid w:val="00E94439"/>
    <w:rsid w:val="00E944BE"/>
    <w:rsid w:val="00E947D3"/>
    <w:rsid w:val="00E949BE"/>
    <w:rsid w:val="00E94A1F"/>
    <w:rsid w:val="00E94F99"/>
    <w:rsid w:val="00E95262"/>
    <w:rsid w:val="00E953B2"/>
    <w:rsid w:val="00E9540D"/>
    <w:rsid w:val="00E95573"/>
    <w:rsid w:val="00E957E4"/>
    <w:rsid w:val="00E958F4"/>
    <w:rsid w:val="00E95B48"/>
    <w:rsid w:val="00E95B80"/>
    <w:rsid w:val="00E95C7D"/>
    <w:rsid w:val="00E95CD8"/>
    <w:rsid w:val="00E95DC9"/>
    <w:rsid w:val="00E95F95"/>
    <w:rsid w:val="00E96287"/>
    <w:rsid w:val="00E96575"/>
    <w:rsid w:val="00E96729"/>
    <w:rsid w:val="00E96E3A"/>
    <w:rsid w:val="00E96E86"/>
    <w:rsid w:val="00E96FCE"/>
    <w:rsid w:val="00E9745B"/>
    <w:rsid w:val="00E975C5"/>
    <w:rsid w:val="00E977F4"/>
    <w:rsid w:val="00E9794F"/>
    <w:rsid w:val="00E97A24"/>
    <w:rsid w:val="00E97AE8"/>
    <w:rsid w:val="00E97C97"/>
    <w:rsid w:val="00E97CE7"/>
    <w:rsid w:val="00E97DEE"/>
    <w:rsid w:val="00E97E0B"/>
    <w:rsid w:val="00EA0141"/>
    <w:rsid w:val="00EA01CC"/>
    <w:rsid w:val="00EA082A"/>
    <w:rsid w:val="00EA086F"/>
    <w:rsid w:val="00EA0CB8"/>
    <w:rsid w:val="00EA0D30"/>
    <w:rsid w:val="00EA0E44"/>
    <w:rsid w:val="00EA0ECD"/>
    <w:rsid w:val="00EA0FB8"/>
    <w:rsid w:val="00EA1053"/>
    <w:rsid w:val="00EA1327"/>
    <w:rsid w:val="00EA148F"/>
    <w:rsid w:val="00EA1BA2"/>
    <w:rsid w:val="00EA1D57"/>
    <w:rsid w:val="00EA1F72"/>
    <w:rsid w:val="00EA22DE"/>
    <w:rsid w:val="00EA2300"/>
    <w:rsid w:val="00EA259C"/>
    <w:rsid w:val="00EA271E"/>
    <w:rsid w:val="00EA2BAC"/>
    <w:rsid w:val="00EA3268"/>
    <w:rsid w:val="00EA326D"/>
    <w:rsid w:val="00EA332B"/>
    <w:rsid w:val="00EA349D"/>
    <w:rsid w:val="00EA37AB"/>
    <w:rsid w:val="00EA37F1"/>
    <w:rsid w:val="00EA3878"/>
    <w:rsid w:val="00EA3919"/>
    <w:rsid w:val="00EA3DFB"/>
    <w:rsid w:val="00EA4050"/>
    <w:rsid w:val="00EA4310"/>
    <w:rsid w:val="00EA459D"/>
    <w:rsid w:val="00EA45AA"/>
    <w:rsid w:val="00EA49D2"/>
    <w:rsid w:val="00EA50F4"/>
    <w:rsid w:val="00EA511B"/>
    <w:rsid w:val="00EA547A"/>
    <w:rsid w:val="00EA5506"/>
    <w:rsid w:val="00EA55A2"/>
    <w:rsid w:val="00EA56D2"/>
    <w:rsid w:val="00EA591E"/>
    <w:rsid w:val="00EA5942"/>
    <w:rsid w:val="00EA5C87"/>
    <w:rsid w:val="00EA5E66"/>
    <w:rsid w:val="00EA5F17"/>
    <w:rsid w:val="00EA6299"/>
    <w:rsid w:val="00EA6631"/>
    <w:rsid w:val="00EA6912"/>
    <w:rsid w:val="00EA6A39"/>
    <w:rsid w:val="00EA6B9B"/>
    <w:rsid w:val="00EA6CB4"/>
    <w:rsid w:val="00EA6D18"/>
    <w:rsid w:val="00EA6E57"/>
    <w:rsid w:val="00EA6FFA"/>
    <w:rsid w:val="00EA70F8"/>
    <w:rsid w:val="00EA76A5"/>
    <w:rsid w:val="00EA76DF"/>
    <w:rsid w:val="00EA782E"/>
    <w:rsid w:val="00EA786E"/>
    <w:rsid w:val="00EA7880"/>
    <w:rsid w:val="00EA7963"/>
    <w:rsid w:val="00EA7BB8"/>
    <w:rsid w:val="00EA7D55"/>
    <w:rsid w:val="00EA7DAB"/>
    <w:rsid w:val="00EB0152"/>
    <w:rsid w:val="00EB0207"/>
    <w:rsid w:val="00EB023C"/>
    <w:rsid w:val="00EB025E"/>
    <w:rsid w:val="00EB0517"/>
    <w:rsid w:val="00EB05E0"/>
    <w:rsid w:val="00EB08AF"/>
    <w:rsid w:val="00EB08E2"/>
    <w:rsid w:val="00EB0A41"/>
    <w:rsid w:val="00EB0C00"/>
    <w:rsid w:val="00EB0CC9"/>
    <w:rsid w:val="00EB0E0C"/>
    <w:rsid w:val="00EB103D"/>
    <w:rsid w:val="00EB1562"/>
    <w:rsid w:val="00EB17CD"/>
    <w:rsid w:val="00EB1A2E"/>
    <w:rsid w:val="00EB1CC9"/>
    <w:rsid w:val="00EB1E96"/>
    <w:rsid w:val="00EB258E"/>
    <w:rsid w:val="00EB28A5"/>
    <w:rsid w:val="00EB28F9"/>
    <w:rsid w:val="00EB2C2F"/>
    <w:rsid w:val="00EB2DC5"/>
    <w:rsid w:val="00EB2EFB"/>
    <w:rsid w:val="00EB302E"/>
    <w:rsid w:val="00EB3127"/>
    <w:rsid w:val="00EB3740"/>
    <w:rsid w:val="00EB3B22"/>
    <w:rsid w:val="00EB3F1E"/>
    <w:rsid w:val="00EB4508"/>
    <w:rsid w:val="00EB46EE"/>
    <w:rsid w:val="00EB4D1C"/>
    <w:rsid w:val="00EB4DBB"/>
    <w:rsid w:val="00EB4EB1"/>
    <w:rsid w:val="00EB4F77"/>
    <w:rsid w:val="00EB5183"/>
    <w:rsid w:val="00EB52C9"/>
    <w:rsid w:val="00EB56D9"/>
    <w:rsid w:val="00EB572D"/>
    <w:rsid w:val="00EB5A9A"/>
    <w:rsid w:val="00EB5B95"/>
    <w:rsid w:val="00EB6148"/>
    <w:rsid w:val="00EB6262"/>
    <w:rsid w:val="00EB649B"/>
    <w:rsid w:val="00EB6544"/>
    <w:rsid w:val="00EB67E2"/>
    <w:rsid w:val="00EB6881"/>
    <w:rsid w:val="00EB6A4C"/>
    <w:rsid w:val="00EB6EDB"/>
    <w:rsid w:val="00EB6F60"/>
    <w:rsid w:val="00EB7142"/>
    <w:rsid w:val="00EB7184"/>
    <w:rsid w:val="00EB7628"/>
    <w:rsid w:val="00EB7B35"/>
    <w:rsid w:val="00EB7B8A"/>
    <w:rsid w:val="00EB7C20"/>
    <w:rsid w:val="00EB7CCF"/>
    <w:rsid w:val="00EB7DB9"/>
    <w:rsid w:val="00EB7F1F"/>
    <w:rsid w:val="00EB7F2C"/>
    <w:rsid w:val="00EC00E5"/>
    <w:rsid w:val="00EC013B"/>
    <w:rsid w:val="00EC0365"/>
    <w:rsid w:val="00EC0517"/>
    <w:rsid w:val="00EC077D"/>
    <w:rsid w:val="00EC098E"/>
    <w:rsid w:val="00EC0AC7"/>
    <w:rsid w:val="00EC0B60"/>
    <w:rsid w:val="00EC0C4A"/>
    <w:rsid w:val="00EC0C67"/>
    <w:rsid w:val="00EC0DC0"/>
    <w:rsid w:val="00EC0E9A"/>
    <w:rsid w:val="00EC10C9"/>
    <w:rsid w:val="00EC11C1"/>
    <w:rsid w:val="00EC12D5"/>
    <w:rsid w:val="00EC154C"/>
    <w:rsid w:val="00EC1671"/>
    <w:rsid w:val="00EC19BF"/>
    <w:rsid w:val="00EC1CE2"/>
    <w:rsid w:val="00EC1F71"/>
    <w:rsid w:val="00EC21D7"/>
    <w:rsid w:val="00EC24A1"/>
    <w:rsid w:val="00EC2716"/>
    <w:rsid w:val="00EC2962"/>
    <w:rsid w:val="00EC2965"/>
    <w:rsid w:val="00EC2D80"/>
    <w:rsid w:val="00EC2DF3"/>
    <w:rsid w:val="00EC32C7"/>
    <w:rsid w:val="00EC3453"/>
    <w:rsid w:val="00EC350E"/>
    <w:rsid w:val="00EC35DE"/>
    <w:rsid w:val="00EC3884"/>
    <w:rsid w:val="00EC3AB0"/>
    <w:rsid w:val="00EC4398"/>
    <w:rsid w:val="00EC43A6"/>
    <w:rsid w:val="00EC446A"/>
    <w:rsid w:val="00EC45CC"/>
    <w:rsid w:val="00EC4783"/>
    <w:rsid w:val="00EC4BB7"/>
    <w:rsid w:val="00EC4DCA"/>
    <w:rsid w:val="00EC4E12"/>
    <w:rsid w:val="00EC4EA6"/>
    <w:rsid w:val="00EC538B"/>
    <w:rsid w:val="00EC57C1"/>
    <w:rsid w:val="00EC589C"/>
    <w:rsid w:val="00EC5917"/>
    <w:rsid w:val="00EC59D1"/>
    <w:rsid w:val="00EC5C9D"/>
    <w:rsid w:val="00EC5DED"/>
    <w:rsid w:val="00EC5EA7"/>
    <w:rsid w:val="00EC62A6"/>
    <w:rsid w:val="00EC64DD"/>
    <w:rsid w:val="00EC65F8"/>
    <w:rsid w:val="00EC6674"/>
    <w:rsid w:val="00EC674A"/>
    <w:rsid w:val="00EC6C32"/>
    <w:rsid w:val="00EC6E03"/>
    <w:rsid w:val="00EC6E79"/>
    <w:rsid w:val="00EC6FBB"/>
    <w:rsid w:val="00EC70A7"/>
    <w:rsid w:val="00EC7193"/>
    <w:rsid w:val="00EC747F"/>
    <w:rsid w:val="00EC772B"/>
    <w:rsid w:val="00EC787A"/>
    <w:rsid w:val="00EC7AFA"/>
    <w:rsid w:val="00EC7F9F"/>
    <w:rsid w:val="00ED0010"/>
    <w:rsid w:val="00ED00F7"/>
    <w:rsid w:val="00ED08AD"/>
    <w:rsid w:val="00ED0944"/>
    <w:rsid w:val="00ED0AB5"/>
    <w:rsid w:val="00ED0AF2"/>
    <w:rsid w:val="00ED0E98"/>
    <w:rsid w:val="00ED10FC"/>
    <w:rsid w:val="00ED11A9"/>
    <w:rsid w:val="00ED121B"/>
    <w:rsid w:val="00ED1785"/>
    <w:rsid w:val="00ED179F"/>
    <w:rsid w:val="00ED17DB"/>
    <w:rsid w:val="00ED17F6"/>
    <w:rsid w:val="00ED1A92"/>
    <w:rsid w:val="00ED1C45"/>
    <w:rsid w:val="00ED1E06"/>
    <w:rsid w:val="00ED1ED0"/>
    <w:rsid w:val="00ED1F55"/>
    <w:rsid w:val="00ED1F73"/>
    <w:rsid w:val="00ED2387"/>
    <w:rsid w:val="00ED2506"/>
    <w:rsid w:val="00ED26EB"/>
    <w:rsid w:val="00ED273D"/>
    <w:rsid w:val="00ED2BA3"/>
    <w:rsid w:val="00ED2ED5"/>
    <w:rsid w:val="00ED329D"/>
    <w:rsid w:val="00ED34FF"/>
    <w:rsid w:val="00ED359B"/>
    <w:rsid w:val="00ED37B3"/>
    <w:rsid w:val="00ED396C"/>
    <w:rsid w:val="00ED3B44"/>
    <w:rsid w:val="00ED3C83"/>
    <w:rsid w:val="00ED3D0E"/>
    <w:rsid w:val="00ED3DDC"/>
    <w:rsid w:val="00ED3E44"/>
    <w:rsid w:val="00ED3F54"/>
    <w:rsid w:val="00ED3FF7"/>
    <w:rsid w:val="00ED4209"/>
    <w:rsid w:val="00ED4313"/>
    <w:rsid w:val="00ED4786"/>
    <w:rsid w:val="00ED4A9E"/>
    <w:rsid w:val="00ED4AA2"/>
    <w:rsid w:val="00ED4C0D"/>
    <w:rsid w:val="00ED4D40"/>
    <w:rsid w:val="00ED4DDD"/>
    <w:rsid w:val="00ED4DF7"/>
    <w:rsid w:val="00ED4ED0"/>
    <w:rsid w:val="00ED5037"/>
    <w:rsid w:val="00ED507B"/>
    <w:rsid w:val="00ED54A2"/>
    <w:rsid w:val="00ED5733"/>
    <w:rsid w:val="00ED579E"/>
    <w:rsid w:val="00ED5AD6"/>
    <w:rsid w:val="00ED5ADC"/>
    <w:rsid w:val="00ED5BA9"/>
    <w:rsid w:val="00ED61D0"/>
    <w:rsid w:val="00ED61EC"/>
    <w:rsid w:val="00ED6236"/>
    <w:rsid w:val="00ED630A"/>
    <w:rsid w:val="00ED664B"/>
    <w:rsid w:val="00ED6B1B"/>
    <w:rsid w:val="00ED6C5C"/>
    <w:rsid w:val="00ED6D04"/>
    <w:rsid w:val="00ED6EB7"/>
    <w:rsid w:val="00ED6F15"/>
    <w:rsid w:val="00ED704D"/>
    <w:rsid w:val="00ED71D9"/>
    <w:rsid w:val="00ED7334"/>
    <w:rsid w:val="00ED749F"/>
    <w:rsid w:val="00ED7560"/>
    <w:rsid w:val="00ED7594"/>
    <w:rsid w:val="00ED7741"/>
    <w:rsid w:val="00ED7792"/>
    <w:rsid w:val="00ED7B86"/>
    <w:rsid w:val="00EE0102"/>
    <w:rsid w:val="00EE0369"/>
    <w:rsid w:val="00EE046F"/>
    <w:rsid w:val="00EE0606"/>
    <w:rsid w:val="00EE07F9"/>
    <w:rsid w:val="00EE0A40"/>
    <w:rsid w:val="00EE0D2C"/>
    <w:rsid w:val="00EE0D4B"/>
    <w:rsid w:val="00EE0DED"/>
    <w:rsid w:val="00EE0DF4"/>
    <w:rsid w:val="00EE10F2"/>
    <w:rsid w:val="00EE12CB"/>
    <w:rsid w:val="00EE1330"/>
    <w:rsid w:val="00EE1666"/>
    <w:rsid w:val="00EE19D0"/>
    <w:rsid w:val="00EE1D46"/>
    <w:rsid w:val="00EE2128"/>
    <w:rsid w:val="00EE21DC"/>
    <w:rsid w:val="00EE24FC"/>
    <w:rsid w:val="00EE2620"/>
    <w:rsid w:val="00EE2628"/>
    <w:rsid w:val="00EE2642"/>
    <w:rsid w:val="00EE2755"/>
    <w:rsid w:val="00EE2E7C"/>
    <w:rsid w:val="00EE2FBF"/>
    <w:rsid w:val="00EE3178"/>
    <w:rsid w:val="00EE3278"/>
    <w:rsid w:val="00EE32D0"/>
    <w:rsid w:val="00EE3367"/>
    <w:rsid w:val="00EE37DF"/>
    <w:rsid w:val="00EE3833"/>
    <w:rsid w:val="00EE3CEA"/>
    <w:rsid w:val="00EE3DAA"/>
    <w:rsid w:val="00EE4070"/>
    <w:rsid w:val="00EE4083"/>
    <w:rsid w:val="00EE4381"/>
    <w:rsid w:val="00EE4514"/>
    <w:rsid w:val="00EE469A"/>
    <w:rsid w:val="00EE46EF"/>
    <w:rsid w:val="00EE4922"/>
    <w:rsid w:val="00EE49F1"/>
    <w:rsid w:val="00EE4AA8"/>
    <w:rsid w:val="00EE4BC7"/>
    <w:rsid w:val="00EE4FB6"/>
    <w:rsid w:val="00EE55D9"/>
    <w:rsid w:val="00EE5649"/>
    <w:rsid w:val="00EE57CB"/>
    <w:rsid w:val="00EE596C"/>
    <w:rsid w:val="00EE5B26"/>
    <w:rsid w:val="00EE5CB3"/>
    <w:rsid w:val="00EE5CFA"/>
    <w:rsid w:val="00EE5EE0"/>
    <w:rsid w:val="00EE600B"/>
    <w:rsid w:val="00EE610D"/>
    <w:rsid w:val="00EE6277"/>
    <w:rsid w:val="00EE6360"/>
    <w:rsid w:val="00EE649A"/>
    <w:rsid w:val="00EE6631"/>
    <w:rsid w:val="00EE695A"/>
    <w:rsid w:val="00EE6AA7"/>
    <w:rsid w:val="00EE6B98"/>
    <w:rsid w:val="00EE6F9A"/>
    <w:rsid w:val="00EE7021"/>
    <w:rsid w:val="00EE73E1"/>
    <w:rsid w:val="00EE7B0A"/>
    <w:rsid w:val="00EE7B4C"/>
    <w:rsid w:val="00EE7B84"/>
    <w:rsid w:val="00EE7B8B"/>
    <w:rsid w:val="00EE7C84"/>
    <w:rsid w:val="00EE7C93"/>
    <w:rsid w:val="00EE7CF6"/>
    <w:rsid w:val="00EE7DBA"/>
    <w:rsid w:val="00EF0161"/>
    <w:rsid w:val="00EF0245"/>
    <w:rsid w:val="00EF0505"/>
    <w:rsid w:val="00EF06E6"/>
    <w:rsid w:val="00EF0885"/>
    <w:rsid w:val="00EF099D"/>
    <w:rsid w:val="00EF0BFD"/>
    <w:rsid w:val="00EF0CCD"/>
    <w:rsid w:val="00EF0D59"/>
    <w:rsid w:val="00EF0F2A"/>
    <w:rsid w:val="00EF1169"/>
    <w:rsid w:val="00EF11AB"/>
    <w:rsid w:val="00EF1203"/>
    <w:rsid w:val="00EF12DD"/>
    <w:rsid w:val="00EF134C"/>
    <w:rsid w:val="00EF1A02"/>
    <w:rsid w:val="00EF1A07"/>
    <w:rsid w:val="00EF1C14"/>
    <w:rsid w:val="00EF1C7C"/>
    <w:rsid w:val="00EF1E12"/>
    <w:rsid w:val="00EF2129"/>
    <w:rsid w:val="00EF2270"/>
    <w:rsid w:val="00EF2537"/>
    <w:rsid w:val="00EF2857"/>
    <w:rsid w:val="00EF30E3"/>
    <w:rsid w:val="00EF3129"/>
    <w:rsid w:val="00EF318C"/>
    <w:rsid w:val="00EF3261"/>
    <w:rsid w:val="00EF3295"/>
    <w:rsid w:val="00EF375B"/>
    <w:rsid w:val="00EF39AF"/>
    <w:rsid w:val="00EF3C38"/>
    <w:rsid w:val="00EF3E1D"/>
    <w:rsid w:val="00EF3F1F"/>
    <w:rsid w:val="00EF4033"/>
    <w:rsid w:val="00EF419C"/>
    <w:rsid w:val="00EF43E1"/>
    <w:rsid w:val="00EF442B"/>
    <w:rsid w:val="00EF446D"/>
    <w:rsid w:val="00EF46AC"/>
    <w:rsid w:val="00EF48D1"/>
    <w:rsid w:val="00EF49A3"/>
    <w:rsid w:val="00EF49E0"/>
    <w:rsid w:val="00EF4C18"/>
    <w:rsid w:val="00EF4CFD"/>
    <w:rsid w:val="00EF511F"/>
    <w:rsid w:val="00EF51E3"/>
    <w:rsid w:val="00EF529D"/>
    <w:rsid w:val="00EF5414"/>
    <w:rsid w:val="00EF56D7"/>
    <w:rsid w:val="00EF599C"/>
    <w:rsid w:val="00EF5DB8"/>
    <w:rsid w:val="00EF65AB"/>
    <w:rsid w:val="00EF697C"/>
    <w:rsid w:val="00EF6D77"/>
    <w:rsid w:val="00EF7024"/>
    <w:rsid w:val="00EF708D"/>
    <w:rsid w:val="00EF730E"/>
    <w:rsid w:val="00EF7439"/>
    <w:rsid w:val="00EF758D"/>
    <w:rsid w:val="00EF7720"/>
    <w:rsid w:val="00EF778E"/>
    <w:rsid w:val="00EF77B7"/>
    <w:rsid w:val="00EF7855"/>
    <w:rsid w:val="00EF799C"/>
    <w:rsid w:val="00EF79BA"/>
    <w:rsid w:val="00EF7AAF"/>
    <w:rsid w:val="00EF7CC8"/>
    <w:rsid w:val="00F0058C"/>
    <w:rsid w:val="00F0060F"/>
    <w:rsid w:val="00F00648"/>
    <w:rsid w:val="00F00671"/>
    <w:rsid w:val="00F00B1C"/>
    <w:rsid w:val="00F00D37"/>
    <w:rsid w:val="00F00E86"/>
    <w:rsid w:val="00F00F71"/>
    <w:rsid w:val="00F01344"/>
    <w:rsid w:val="00F0169F"/>
    <w:rsid w:val="00F01D06"/>
    <w:rsid w:val="00F01DB3"/>
    <w:rsid w:val="00F01F12"/>
    <w:rsid w:val="00F020AB"/>
    <w:rsid w:val="00F02283"/>
    <w:rsid w:val="00F022CA"/>
    <w:rsid w:val="00F02404"/>
    <w:rsid w:val="00F02487"/>
    <w:rsid w:val="00F02779"/>
    <w:rsid w:val="00F02ADD"/>
    <w:rsid w:val="00F02AF3"/>
    <w:rsid w:val="00F02D8E"/>
    <w:rsid w:val="00F03243"/>
    <w:rsid w:val="00F03358"/>
    <w:rsid w:val="00F035FB"/>
    <w:rsid w:val="00F036CF"/>
    <w:rsid w:val="00F03C92"/>
    <w:rsid w:val="00F03E75"/>
    <w:rsid w:val="00F03EED"/>
    <w:rsid w:val="00F04032"/>
    <w:rsid w:val="00F041BF"/>
    <w:rsid w:val="00F043E4"/>
    <w:rsid w:val="00F04495"/>
    <w:rsid w:val="00F045A2"/>
    <w:rsid w:val="00F045C6"/>
    <w:rsid w:val="00F0465B"/>
    <w:rsid w:val="00F04AC9"/>
    <w:rsid w:val="00F04BD9"/>
    <w:rsid w:val="00F0500E"/>
    <w:rsid w:val="00F0507C"/>
    <w:rsid w:val="00F051DE"/>
    <w:rsid w:val="00F05516"/>
    <w:rsid w:val="00F057E1"/>
    <w:rsid w:val="00F05C63"/>
    <w:rsid w:val="00F05C7D"/>
    <w:rsid w:val="00F05DD2"/>
    <w:rsid w:val="00F05E81"/>
    <w:rsid w:val="00F05FDA"/>
    <w:rsid w:val="00F06151"/>
    <w:rsid w:val="00F0618D"/>
    <w:rsid w:val="00F06494"/>
    <w:rsid w:val="00F06552"/>
    <w:rsid w:val="00F06597"/>
    <w:rsid w:val="00F066A6"/>
    <w:rsid w:val="00F06EDF"/>
    <w:rsid w:val="00F071CB"/>
    <w:rsid w:val="00F07596"/>
    <w:rsid w:val="00F077C8"/>
    <w:rsid w:val="00F07CE7"/>
    <w:rsid w:val="00F07EF2"/>
    <w:rsid w:val="00F1009F"/>
    <w:rsid w:val="00F100AC"/>
    <w:rsid w:val="00F10169"/>
    <w:rsid w:val="00F10356"/>
    <w:rsid w:val="00F10789"/>
    <w:rsid w:val="00F107B2"/>
    <w:rsid w:val="00F10817"/>
    <w:rsid w:val="00F10BC1"/>
    <w:rsid w:val="00F10C0A"/>
    <w:rsid w:val="00F10E79"/>
    <w:rsid w:val="00F10EFF"/>
    <w:rsid w:val="00F10FFE"/>
    <w:rsid w:val="00F110E8"/>
    <w:rsid w:val="00F11419"/>
    <w:rsid w:val="00F116AD"/>
    <w:rsid w:val="00F11A26"/>
    <w:rsid w:val="00F11A9F"/>
    <w:rsid w:val="00F11B42"/>
    <w:rsid w:val="00F11CFF"/>
    <w:rsid w:val="00F12177"/>
    <w:rsid w:val="00F124A4"/>
    <w:rsid w:val="00F124D8"/>
    <w:rsid w:val="00F12566"/>
    <w:rsid w:val="00F128C5"/>
    <w:rsid w:val="00F12B1F"/>
    <w:rsid w:val="00F12CB2"/>
    <w:rsid w:val="00F12CFA"/>
    <w:rsid w:val="00F12F06"/>
    <w:rsid w:val="00F133B1"/>
    <w:rsid w:val="00F138D8"/>
    <w:rsid w:val="00F138DC"/>
    <w:rsid w:val="00F13AAE"/>
    <w:rsid w:val="00F13CE6"/>
    <w:rsid w:val="00F1408B"/>
    <w:rsid w:val="00F1417E"/>
    <w:rsid w:val="00F14316"/>
    <w:rsid w:val="00F1440C"/>
    <w:rsid w:val="00F1459D"/>
    <w:rsid w:val="00F145E6"/>
    <w:rsid w:val="00F14637"/>
    <w:rsid w:val="00F146E3"/>
    <w:rsid w:val="00F1490E"/>
    <w:rsid w:val="00F14912"/>
    <w:rsid w:val="00F14A14"/>
    <w:rsid w:val="00F14AAF"/>
    <w:rsid w:val="00F14B47"/>
    <w:rsid w:val="00F14D49"/>
    <w:rsid w:val="00F1515B"/>
    <w:rsid w:val="00F152C0"/>
    <w:rsid w:val="00F15573"/>
    <w:rsid w:val="00F15771"/>
    <w:rsid w:val="00F15A66"/>
    <w:rsid w:val="00F15BE3"/>
    <w:rsid w:val="00F15D72"/>
    <w:rsid w:val="00F15D91"/>
    <w:rsid w:val="00F15F59"/>
    <w:rsid w:val="00F15FBB"/>
    <w:rsid w:val="00F1600F"/>
    <w:rsid w:val="00F16064"/>
    <w:rsid w:val="00F1622F"/>
    <w:rsid w:val="00F1627B"/>
    <w:rsid w:val="00F1653B"/>
    <w:rsid w:val="00F165AE"/>
    <w:rsid w:val="00F165F3"/>
    <w:rsid w:val="00F1664D"/>
    <w:rsid w:val="00F16758"/>
    <w:rsid w:val="00F1699E"/>
    <w:rsid w:val="00F16C1A"/>
    <w:rsid w:val="00F17758"/>
    <w:rsid w:val="00F17A31"/>
    <w:rsid w:val="00F17BB3"/>
    <w:rsid w:val="00F17BD3"/>
    <w:rsid w:val="00F17C33"/>
    <w:rsid w:val="00F17C7E"/>
    <w:rsid w:val="00F17D66"/>
    <w:rsid w:val="00F17E36"/>
    <w:rsid w:val="00F17F66"/>
    <w:rsid w:val="00F201DE"/>
    <w:rsid w:val="00F201F2"/>
    <w:rsid w:val="00F2053B"/>
    <w:rsid w:val="00F209F3"/>
    <w:rsid w:val="00F20FBB"/>
    <w:rsid w:val="00F215C6"/>
    <w:rsid w:val="00F219FB"/>
    <w:rsid w:val="00F21AAB"/>
    <w:rsid w:val="00F21B26"/>
    <w:rsid w:val="00F21BC2"/>
    <w:rsid w:val="00F21E8F"/>
    <w:rsid w:val="00F21ECA"/>
    <w:rsid w:val="00F21F1D"/>
    <w:rsid w:val="00F21F3E"/>
    <w:rsid w:val="00F22066"/>
    <w:rsid w:val="00F220D1"/>
    <w:rsid w:val="00F222FB"/>
    <w:rsid w:val="00F22310"/>
    <w:rsid w:val="00F22539"/>
    <w:rsid w:val="00F22675"/>
    <w:rsid w:val="00F22720"/>
    <w:rsid w:val="00F228BC"/>
    <w:rsid w:val="00F22B54"/>
    <w:rsid w:val="00F23083"/>
    <w:rsid w:val="00F232E7"/>
    <w:rsid w:val="00F235B8"/>
    <w:rsid w:val="00F238E6"/>
    <w:rsid w:val="00F23944"/>
    <w:rsid w:val="00F23B85"/>
    <w:rsid w:val="00F23DF2"/>
    <w:rsid w:val="00F24149"/>
    <w:rsid w:val="00F24227"/>
    <w:rsid w:val="00F243C7"/>
    <w:rsid w:val="00F2450B"/>
    <w:rsid w:val="00F245CC"/>
    <w:rsid w:val="00F24AC6"/>
    <w:rsid w:val="00F24E34"/>
    <w:rsid w:val="00F24F21"/>
    <w:rsid w:val="00F2511B"/>
    <w:rsid w:val="00F25696"/>
    <w:rsid w:val="00F256EA"/>
    <w:rsid w:val="00F257A5"/>
    <w:rsid w:val="00F25941"/>
    <w:rsid w:val="00F25CA9"/>
    <w:rsid w:val="00F26098"/>
    <w:rsid w:val="00F265A2"/>
    <w:rsid w:val="00F26757"/>
    <w:rsid w:val="00F269B5"/>
    <w:rsid w:val="00F26DC7"/>
    <w:rsid w:val="00F26E1D"/>
    <w:rsid w:val="00F26F7D"/>
    <w:rsid w:val="00F279CB"/>
    <w:rsid w:val="00F27A23"/>
    <w:rsid w:val="00F27C7D"/>
    <w:rsid w:val="00F27D70"/>
    <w:rsid w:val="00F27EB5"/>
    <w:rsid w:val="00F27F7A"/>
    <w:rsid w:val="00F300AE"/>
    <w:rsid w:val="00F300C1"/>
    <w:rsid w:val="00F30249"/>
    <w:rsid w:val="00F3100C"/>
    <w:rsid w:val="00F311E4"/>
    <w:rsid w:val="00F31796"/>
    <w:rsid w:val="00F3188F"/>
    <w:rsid w:val="00F31B1C"/>
    <w:rsid w:val="00F31F18"/>
    <w:rsid w:val="00F3213B"/>
    <w:rsid w:val="00F3272C"/>
    <w:rsid w:val="00F32858"/>
    <w:rsid w:val="00F3297A"/>
    <w:rsid w:val="00F329ED"/>
    <w:rsid w:val="00F32A5A"/>
    <w:rsid w:val="00F32BDF"/>
    <w:rsid w:val="00F32DD5"/>
    <w:rsid w:val="00F32FC1"/>
    <w:rsid w:val="00F330BB"/>
    <w:rsid w:val="00F33185"/>
    <w:rsid w:val="00F33197"/>
    <w:rsid w:val="00F336EA"/>
    <w:rsid w:val="00F33A0F"/>
    <w:rsid w:val="00F33CBD"/>
    <w:rsid w:val="00F3416C"/>
    <w:rsid w:val="00F341ED"/>
    <w:rsid w:val="00F34447"/>
    <w:rsid w:val="00F34573"/>
    <w:rsid w:val="00F346D1"/>
    <w:rsid w:val="00F347B4"/>
    <w:rsid w:val="00F348D8"/>
    <w:rsid w:val="00F34BBD"/>
    <w:rsid w:val="00F34F24"/>
    <w:rsid w:val="00F34FB9"/>
    <w:rsid w:val="00F3501F"/>
    <w:rsid w:val="00F35037"/>
    <w:rsid w:val="00F350C5"/>
    <w:rsid w:val="00F354FA"/>
    <w:rsid w:val="00F35BD5"/>
    <w:rsid w:val="00F35C6E"/>
    <w:rsid w:val="00F360D2"/>
    <w:rsid w:val="00F364D1"/>
    <w:rsid w:val="00F367BC"/>
    <w:rsid w:val="00F3691A"/>
    <w:rsid w:val="00F36977"/>
    <w:rsid w:val="00F36E04"/>
    <w:rsid w:val="00F36E0D"/>
    <w:rsid w:val="00F36E93"/>
    <w:rsid w:val="00F36F4F"/>
    <w:rsid w:val="00F36FF2"/>
    <w:rsid w:val="00F374E3"/>
    <w:rsid w:val="00F378DC"/>
    <w:rsid w:val="00F379BC"/>
    <w:rsid w:val="00F37B34"/>
    <w:rsid w:val="00F37BE2"/>
    <w:rsid w:val="00F37DA0"/>
    <w:rsid w:val="00F37F2F"/>
    <w:rsid w:val="00F40026"/>
    <w:rsid w:val="00F4069F"/>
    <w:rsid w:val="00F40902"/>
    <w:rsid w:val="00F40CD0"/>
    <w:rsid w:val="00F40DFB"/>
    <w:rsid w:val="00F40EF8"/>
    <w:rsid w:val="00F414A9"/>
    <w:rsid w:val="00F417A2"/>
    <w:rsid w:val="00F41947"/>
    <w:rsid w:val="00F41986"/>
    <w:rsid w:val="00F41C9D"/>
    <w:rsid w:val="00F4205B"/>
    <w:rsid w:val="00F4206A"/>
    <w:rsid w:val="00F4213F"/>
    <w:rsid w:val="00F422B2"/>
    <w:rsid w:val="00F4254A"/>
    <w:rsid w:val="00F42574"/>
    <w:rsid w:val="00F42A5C"/>
    <w:rsid w:val="00F42C2E"/>
    <w:rsid w:val="00F42E32"/>
    <w:rsid w:val="00F42F3F"/>
    <w:rsid w:val="00F431C6"/>
    <w:rsid w:val="00F43407"/>
    <w:rsid w:val="00F43665"/>
    <w:rsid w:val="00F4396C"/>
    <w:rsid w:val="00F43A87"/>
    <w:rsid w:val="00F43DEB"/>
    <w:rsid w:val="00F43DFD"/>
    <w:rsid w:val="00F43FDE"/>
    <w:rsid w:val="00F44336"/>
    <w:rsid w:val="00F443E9"/>
    <w:rsid w:val="00F443ED"/>
    <w:rsid w:val="00F446A1"/>
    <w:rsid w:val="00F447F1"/>
    <w:rsid w:val="00F44935"/>
    <w:rsid w:val="00F44B05"/>
    <w:rsid w:val="00F44C1E"/>
    <w:rsid w:val="00F44F01"/>
    <w:rsid w:val="00F4504C"/>
    <w:rsid w:val="00F45129"/>
    <w:rsid w:val="00F4554A"/>
    <w:rsid w:val="00F4559B"/>
    <w:rsid w:val="00F455D2"/>
    <w:rsid w:val="00F45BCD"/>
    <w:rsid w:val="00F45D5F"/>
    <w:rsid w:val="00F4600B"/>
    <w:rsid w:val="00F4608D"/>
    <w:rsid w:val="00F46430"/>
    <w:rsid w:val="00F46640"/>
    <w:rsid w:val="00F46826"/>
    <w:rsid w:val="00F468F9"/>
    <w:rsid w:val="00F46E8C"/>
    <w:rsid w:val="00F46FBC"/>
    <w:rsid w:val="00F47360"/>
    <w:rsid w:val="00F47445"/>
    <w:rsid w:val="00F474D2"/>
    <w:rsid w:val="00F4762F"/>
    <w:rsid w:val="00F47C4A"/>
    <w:rsid w:val="00F47D9D"/>
    <w:rsid w:val="00F47DFB"/>
    <w:rsid w:val="00F50015"/>
    <w:rsid w:val="00F500DF"/>
    <w:rsid w:val="00F500EF"/>
    <w:rsid w:val="00F50380"/>
    <w:rsid w:val="00F50559"/>
    <w:rsid w:val="00F50748"/>
    <w:rsid w:val="00F50BB2"/>
    <w:rsid w:val="00F5108D"/>
    <w:rsid w:val="00F51115"/>
    <w:rsid w:val="00F51312"/>
    <w:rsid w:val="00F5141D"/>
    <w:rsid w:val="00F51791"/>
    <w:rsid w:val="00F518E1"/>
    <w:rsid w:val="00F51904"/>
    <w:rsid w:val="00F51AA3"/>
    <w:rsid w:val="00F51E3F"/>
    <w:rsid w:val="00F52271"/>
    <w:rsid w:val="00F5247A"/>
    <w:rsid w:val="00F5248C"/>
    <w:rsid w:val="00F526EC"/>
    <w:rsid w:val="00F527BB"/>
    <w:rsid w:val="00F52AF3"/>
    <w:rsid w:val="00F52B9E"/>
    <w:rsid w:val="00F52DAB"/>
    <w:rsid w:val="00F52FCD"/>
    <w:rsid w:val="00F53417"/>
    <w:rsid w:val="00F5359C"/>
    <w:rsid w:val="00F537EC"/>
    <w:rsid w:val="00F53982"/>
    <w:rsid w:val="00F53B38"/>
    <w:rsid w:val="00F53D8A"/>
    <w:rsid w:val="00F542EE"/>
    <w:rsid w:val="00F548AC"/>
    <w:rsid w:val="00F54914"/>
    <w:rsid w:val="00F54A28"/>
    <w:rsid w:val="00F54D19"/>
    <w:rsid w:val="00F54F5F"/>
    <w:rsid w:val="00F553D8"/>
    <w:rsid w:val="00F55592"/>
    <w:rsid w:val="00F556CF"/>
    <w:rsid w:val="00F55982"/>
    <w:rsid w:val="00F55B65"/>
    <w:rsid w:val="00F55C40"/>
    <w:rsid w:val="00F55C68"/>
    <w:rsid w:val="00F55D0F"/>
    <w:rsid w:val="00F56609"/>
    <w:rsid w:val="00F568A1"/>
    <w:rsid w:val="00F56A8B"/>
    <w:rsid w:val="00F56CEB"/>
    <w:rsid w:val="00F572FA"/>
    <w:rsid w:val="00F573BB"/>
    <w:rsid w:val="00F573F5"/>
    <w:rsid w:val="00F57422"/>
    <w:rsid w:val="00F57513"/>
    <w:rsid w:val="00F57554"/>
    <w:rsid w:val="00F5786A"/>
    <w:rsid w:val="00F57CCE"/>
    <w:rsid w:val="00F57DA1"/>
    <w:rsid w:val="00F57E9F"/>
    <w:rsid w:val="00F57F6A"/>
    <w:rsid w:val="00F60231"/>
    <w:rsid w:val="00F60329"/>
    <w:rsid w:val="00F6037C"/>
    <w:rsid w:val="00F60597"/>
    <w:rsid w:val="00F60858"/>
    <w:rsid w:val="00F60D9F"/>
    <w:rsid w:val="00F610D5"/>
    <w:rsid w:val="00F613C9"/>
    <w:rsid w:val="00F6146D"/>
    <w:rsid w:val="00F61485"/>
    <w:rsid w:val="00F61717"/>
    <w:rsid w:val="00F61837"/>
    <w:rsid w:val="00F618AE"/>
    <w:rsid w:val="00F61B3B"/>
    <w:rsid w:val="00F61BFB"/>
    <w:rsid w:val="00F61EF8"/>
    <w:rsid w:val="00F62079"/>
    <w:rsid w:val="00F620AB"/>
    <w:rsid w:val="00F622F6"/>
    <w:rsid w:val="00F62340"/>
    <w:rsid w:val="00F6254E"/>
    <w:rsid w:val="00F625F0"/>
    <w:rsid w:val="00F62E60"/>
    <w:rsid w:val="00F63229"/>
    <w:rsid w:val="00F633E4"/>
    <w:rsid w:val="00F63702"/>
    <w:rsid w:val="00F637EE"/>
    <w:rsid w:val="00F63CA3"/>
    <w:rsid w:val="00F63D5C"/>
    <w:rsid w:val="00F64141"/>
    <w:rsid w:val="00F6448B"/>
    <w:rsid w:val="00F6470F"/>
    <w:rsid w:val="00F647B4"/>
    <w:rsid w:val="00F64FA1"/>
    <w:rsid w:val="00F650F6"/>
    <w:rsid w:val="00F65265"/>
    <w:rsid w:val="00F653C1"/>
    <w:rsid w:val="00F653CC"/>
    <w:rsid w:val="00F6568B"/>
    <w:rsid w:val="00F656F5"/>
    <w:rsid w:val="00F65712"/>
    <w:rsid w:val="00F657FD"/>
    <w:rsid w:val="00F65809"/>
    <w:rsid w:val="00F65876"/>
    <w:rsid w:val="00F658E6"/>
    <w:rsid w:val="00F659CD"/>
    <w:rsid w:val="00F65A90"/>
    <w:rsid w:val="00F65C65"/>
    <w:rsid w:val="00F65EDF"/>
    <w:rsid w:val="00F6603B"/>
    <w:rsid w:val="00F66480"/>
    <w:rsid w:val="00F667C2"/>
    <w:rsid w:val="00F66AD9"/>
    <w:rsid w:val="00F66C68"/>
    <w:rsid w:val="00F66C98"/>
    <w:rsid w:val="00F67022"/>
    <w:rsid w:val="00F67038"/>
    <w:rsid w:val="00F6735D"/>
    <w:rsid w:val="00F67555"/>
    <w:rsid w:val="00F67A0E"/>
    <w:rsid w:val="00F67A80"/>
    <w:rsid w:val="00F67C6F"/>
    <w:rsid w:val="00F67CD9"/>
    <w:rsid w:val="00F67EDC"/>
    <w:rsid w:val="00F67F43"/>
    <w:rsid w:val="00F67F44"/>
    <w:rsid w:val="00F7000B"/>
    <w:rsid w:val="00F70039"/>
    <w:rsid w:val="00F7012F"/>
    <w:rsid w:val="00F701E4"/>
    <w:rsid w:val="00F70330"/>
    <w:rsid w:val="00F703DF"/>
    <w:rsid w:val="00F7067A"/>
    <w:rsid w:val="00F70814"/>
    <w:rsid w:val="00F70F1F"/>
    <w:rsid w:val="00F714F6"/>
    <w:rsid w:val="00F71613"/>
    <w:rsid w:val="00F7169E"/>
    <w:rsid w:val="00F718E4"/>
    <w:rsid w:val="00F7199D"/>
    <w:rsid w:val="00F71D64"/>
    <w:rsid w:val="00F71DD5"/>
    <w:rsid w:val="00F71E43"/>
    <w:rsid w:val="00F71E5E"/>
    <w:rsid w:val="00F71E7C"/>
    <w:rsid w:val="00F71FE9"/>
    <w:rsid w:val="00F7200A"/>
    <w:rsid w:val="00F72303"/>
    <w:rsid w:val="00F725D0"/>
    <w:rsid w:val="00F7260A"/>
    <w:rsid w:val="00F7278C"/>
    <w:rsid w:val="00F728E1"/>
    <w:rsid w:val="00F72C71"/>
    <w:rsid w:val="00F72CE5"/>
    <w:rsid w:val="00F72DA8"/>
    <w:rsid w:val="00F72FFB"/>
    <w:rsid w:val="00F7321C"/>
    <w:rsid w:val="00F73286"/>
    <w:rsid w:val="00F735CC"/>
    <w:rsid w:val="00F7362F"/>
    <w:rsid w:val="00F737B0"/>
    <w:rsid w:val="00F73C3C"/>
    <w:rsid w:val="00F73E1E"/>
    <w:rsid w:val="00F73FCA"/>
    <w:rsid w:val="00F74267"/>
    <w:rsid w:val="00F74298"/>
    <w:rsid w:val="00F744EC"/>
    <w:rsid w:val="00F746DE"/>
    <w:rsid w:val="00F748E1"/>
    <w:rsid w:val="00F7498D"/>
    <w:rsid w:val="00F751DD"/>
    <w:rsid w:val="00F752B6"/>
    <w:rsid w:val="00F754FB"/>
    <w:rsid w:val="00F75530"/>
    <w:rsid w:val="00F75A43"/>
    <w:rsid w:val="00F75CDD"/>
    <w:rsid w:val="00F75DBE"/>
    <w:rsid w:val="00F75F84"/>
    <w:rsid w:val="00F7625E"/>
    <w:rsid w:val="00F76324"/>
    <w:rsid w:val="00F76482"/>
    <w:rsid w:val="00F7699A"/>
    <w:rsid w:val="00F76D17"/>
    <w:rsid w:val="00F771BC"/>
    <w:rsid w:val="00F77280"/>
    <w:rsid w:val="00F77B19"/>
    <w:rsid w:val="00F77B29"/>
    <w:rsid w:val="00F77C93"/>
    <w:rsid w:val="00F77D89"/>
    <w:rsid w:val="00F77DA2"/>
    <w:rsid w:val="00F77E58"/>
    <w:rsid w:val="00F77E9B"/>
    <w:rsid w:val="00F800B3"/>
    <w:rsid w:val="00F80292"/>
    <w:rsid w:val="00F80385"/>
    <w:rsid w:val="00F805FF"/>
    <w:rsid w:val="00F80A0A"/>
    <w:rsid w:val="00F80DFE"/>
    <w:rsid w:val="00F80E22"/>
    <w:rsid w:val="00F80FF8"/>
    <w:rsid w:val="00F8105E"/>
    <w:rsid w:val="00F8121F"/>
    <w:rsid w:val="00F81433"/>
    <w:rsid w:val="00F81462"/>
    <w:rsid w:val="00F8147F"/>
    <w:rsid w:val="00F81578"/>
    <w:rsid w:val="00F815DD"/>
    <w:rsid w:val="00F819A8"/>
    <w:rsid w:val="00F81A13"/>
    <w:rsid w:val="00F82078"/>
    <w:rsid w:val="00F820FE"/>
    <w:rsid w:val="00F821C0"/>
    <w:rsid w:val="00F821D9"/>
    <w:rsid w:val="00F824EF"/>
    <w:rsid w:val="00F8265F"/>
    <w:rsid w:val="00F828B0"/>
    <w:rsid w:val="00F82BB9"/>
    <w:rsid w:val="00F82E35"/>
    <w:rsid w:val="00F82F3C"/>
    <w:rsid w:val="00F833FA"/>
    <w:rsid w:val="00F8350D"/>
    <w:rsid w:val="00F83512"/>
    <w:rsid w:val="00F83717"/>
    <w:rsid w:val="00F83832"/>
    <w:rsid w:val="00F8386B"/>
    <w:rsid w:val="00F83887"/>
    <w:rsid w:val="00F838F0"/>
    <w:rsid w:val="00F83CCB"/>
    <w:rsid w:val="00F83CCE"/>
    <w:rsid w:val="00F83D0A"/>
    <w:rsid w:val="00F841CE"/>
    <w:rsid w:val="00F8429B"/>
    <w:rsid w:val="00F84396"/>
    <w:rsid w:val="00F846E7"/>
    <w:rsid w:val="00F847BB"/>
    <w:rsid w:val="00F84947"/>
    <w:rsid w:val="00F84997"/>
    <w:rsid w:val="00F84C62"/>
    <w:rsid w:val="00F84FBB"/>
    <w:rsid w:val="00F852F6"/>
    <w:rsid w:val="00F85389"/>
    <w:rsid w:val="00F8561D"/>
    <w:rsid w:val="00F85624"/>
    <w:rsid w:val="00F857E2"/>
    <w:rsid w:val="00F85BED"/>
    <w:rsid w:val="00F85C25"/>
    <w:rsid w:val="00F85D9C"/>
    <w:rsid w:val="00F86096"/>
    <w:rsid w:val="00F862A1"/>
    <w:rsid w:val="00F86716"/>
    <w:rsid w:val="00F86869"/>
    <w:rsid w:val="00F86934"/>
    <w:rsid w:val="00F86936"/>
    <w:rsid w:val="00F86ABF"/>
    <w:rsid w:val="00F86DE4"/>
    <w:rsid w:val="00F86EDD"/>
    <w:rsid w:val="00F870CF"/>
    <w:rsid w:val="00F87139"/>
    <w:rsid w:val="00F8725A"/>
    <w:rsid w:val="00F8787E"/>
    <w:rsid w:val="00F8792E"/>
    <w:rsid w:val="00F87958"/>
    <w:rsid w:val="00F87DE5"/>
    <w:rsid w:val="00F87DFD"/>
    <w:rsid w:val="00F87FB6"/>
    <w:rsid w:val="00F9025C"/>
    <w:rsid w:val="00F9049B"/>
    <w:rsid w:val="00F906FF"/>
    <w:rsid w:val="00F90989"/>
    <w:rsid w:val="00F909AB"/>
    <w:rsid w:val="00F90B0F"/>
    <w:rsid w:val="00F90C99"/>
    <w:rsid w:val="00F910D0"/>
    <w:rsid w:val="00F911B9"/>
    <w:rsid w:val="00F9135E"/>
    <w:rsid w:val="00F91392"/>
    <w:rsid w:val="00F913FB"/>
    <w:rsid w:val="00F914A4"/>
    <w:rsid w:val="00F917FF"/>
    <w:rsid w:val="00F91CB5"/>
    <w:rsid w:val="00F91CDE"/>
    <w:rsid w:val="00F92017"/>
    <w:rsid w:val="00F921D4"/>
    <w:rsid w:val="00F92237"/>
    <w:rsid w:val="00F922F1"/>
    <w:rsid w:val="00F92494"/>
    <w:rsid w:val="00F926F2"/>
    <w:rsid w:val="00F92878"/>
    <w:rsid w:val="00F92AD9"/>
    <w:rsid w:val="00F92D4E"/>
    <w:rsid w:val="00F92E7D"/>
    <w:rsid w:val="00F931F9"/>
    <w:rsid w:val="00F932A6"/>
    <w:rsid w:val="00F93366"/>
    <w:rsid w:val="00F935BB"/>
    <w:rsid w:val="00F93918"/>
    <w:rsid w:val="00F93A37"/>
    <w:rsid w:val="00F93AA9"/>
    <w:rsid w:val="00F93BE2"/>
    <w:rsid w:val="00F93DA1"/>
    <w:rsid w:val="00F93F90"/>
    <w:rsid w:val="00F94062"/>
    <w:rsid w:val="00F94130"/>
    <w:rsid w:val="00F941E6"/>
    <w:rsid w:val="00F94293"/>
    <w:rsid w:val="00F9434E"/>
    <w:rsid w:val="00F94429"/>
    <w:rsid w:val="00F9457A"/>
    <w:rsid w:val="00F94A9C"/>
    <w:rsid w:val="00F94C0A"/>
    <w:rsid w:val="00F94C86"/>
    <w:rsid w:val="00F94E0C"/>
    <w:rsid w:val="00F950F9"/>
    <w:rsid w:val="00F95643"/>
    <w:rsid w:val="00F95666"/>
    <w:rsid w:val="00F958E6"/>
    <w:rsid w:val="00F958FD"/>
    <w:rsid w:val="00F95A10"/>
    <w:rsid w:val="00F95C0B"/>
    <w:rsid w:val="00F95C91"/>
    <w:rsid w:val="00F95DB2"/>
    <w:rsid w:val="00F96014"/>
    <w:rsid w:val="00F96205"/>
    <w:rsid w:val="00F96276"/>
    <w:rsid w:val="00F96369"/>
    <w:rsid w:val="00F963FA"/>
    <w:rsid w:val="00F9659D"/>
    <w:rsid w:val="00F968F5"/>
    <w:rsid w:val="00F96B4A"/>
    <w:rsid w:val="00F96C4B"/>
    <w:rsid w:val="00F96DC2"/>
    <w:rsid w:val="00F96DEB"/>
    <w:rsid w:val="00F974C6"/>
    <w:rsid w:val="00F974F9"/>
    <w:rsid w:val="00F97700"/>
    <w:rsid w:val="00F97891"/>
    <w:rsid w:val="00F97A0C"/>
    <w:rsid w:val="00F97BDD"/>
    <w:rsid w:val="00F97C45"/>
    <w:rsid w:val="00FA01E4"/>
    <w:rsid w:val="00FA0210"/>
    <w:rsid w:val="00FA04C4"/>
    <w:rsid w:val="00FA056F"/>
    <w:rsid w:val="00FA05DF"/>
    <w:rsid w:val="00FA062D"/>
    <w:rsid w:val="00FA0B5D"/>
    <w:rsid w:val="00FA107E"/>
    <w:rsid w:val="00FA1321"/>
    <w:rsid w:val="00FA134F"/>
    <w:rsid w:val="00FA1A30"/>
    <w:rsid w:val="00FA1A8E"/>
    <w:rsid w:val="00FA1A8F"/>
    <w:rsid w:val="00FA1E12"/>
    <w:rsid w:val="00FA1E97"/>
    <w:rsid w:val="00FA250F"/>
    <w:rsid w:val="00FA261D"/>
    <w:rsid w:val="00FA2679"/>
    <w:rsid w:val="00FA2745"/>
    <w:rsid w:val="00FA27F1"/>
    <w:rsid w:val="00FA296A"/>
    <w:rsid w:val="00FA2971"/>
    <w:rsid w:val="00FA2B83"/>
    <w:rsid w:val="00FA2EF4"/>
    <w:rsid w:val="00FA38ED"/>
    <w:rsid w:val="00FA3A5A"/>
    <w:rsid w:val="00FA3BD0"/>
    <w:rsid w:val="00FA3C4C"/>
    <w:rsid w:val="00FA3F06"/>
    <w:rsid w:val="00FA4092"/>
    <w:rsid w:val="00FA4295"/>
    <w:rsid w:val="00FA42B6"/>
    <w:rsid w:val="00FA437C"/>
    <w:rsid w:val="00FA4631"/>
    <w:rsid w:val="00FA4776"/>
    <w:rsid w:val="00FA4AB2"/>
    <w:rsid w:val="00FA4F8D"/>
    <w:rsid w:val="00FA4FA3"/>
    <w:rsid w:val="00FA5035"/>
    <w:rsid w:val="00FA5117"/>
    <w:rsid w:val="00FA5264"/>
    <w:rsid w:val="00FA57A7"/>
    <w:rsid w:val="00FA5825"/>
    <w:rsid w:val="00FA5FF4"/>
    <w:rsid w:val="00FA6080"/>
    <w:rsid w:val="00FA6560"/>
    <w:rsid w:val="00FA6765"/>
    <w:rsid w:val="00FA68ED"/>
    <w:rsid w:val="00FA69DA"/>
    <w:rsid w:val="00FA6A89"/>
    <w:rsid w:val="00FA6EBA"/>
    <w:rsid w:val="00FA7063"/>
    <w:rsid w:val="00FA7164"/>
    <w:rsid w:val="00FA763E"/>
    <w:rsid w:val="00FA7C38"/>
    <w:rsid w:val="00FA7DE0"/>
    <w:rsid w:val="00FB00BE"/>
    <w:rsid w:val="00FB025A"/>
    <w:rsid w:val="00FB09DD"/>
    <w:rsid w:val="00FB0A7C"/>
    <w:rsid w:val="00FB0DF2"/>
    <w:rsid w:val="00FB0FBB"/>
    <w:rsid w:val="00FB107C"/>
    <w:rsid w:val="00FB11D8"/>
    <w:rsid w:val="00FB1417"/>
    <w:rsid w:val="00FB16ED"/>
    <w:rsid w:val="00FB1ACF"/>
    <w:rsid w:val="00FB1C81"/>
    <w:rsid w:val="00FB1E6C"/>
    <w:rsid w:val="00FB1EC7"/>
    <w:rsid w:val="00FB2102"/>
    <w:rsid w:val="00FB210E"/>
    <w:rsid w:val="00FB21CA"/>
    <w:rsid w:val="00FB2297"/>
    <w:rsid w:val="00FB27F0"/>
    <w:rsid w:val="00FB28F6"/>
    <w:rsid w:val="00FB29C9"/>
    <w:rsid w:val="00FB2A36"/>
    <w:rsid w:val="00FB2B11"/>
    <w:rsid w:val="00FB2B4E"/>
    <w:rsid w:val="00FB2B7D"/>
    <w:rsid w:val="00FB2B81"/>
    <w:rsid w:val="00FB3559"/>
    <w:rsid w:val="00FB3688"/>
    <w:rsid w:val="00FB4075"/>
    <w:rsid w:val="00FB4173"/>
    <w:rsid w:val="00FB495C"/>
    <w:rsid w:val="00FB4F4F"/>
    <w:rsid w:val="00FB5180"/>
    <w:rsid w:val="00FB5328"/>
    <w:rsid w:val="00FB54AA"/>
    <w:rsid w:val="00FB56F5"/>
    <w:rsid w:val="00FB5949"/>
    <w:rsid w:val="00FB5B07"/>
    <w:rsid w:val="00FB5BF9"/>
    <w:rsid w:val="00FB5E10"/>
    <w:rsid w:val="00FB6110"/>
    <w:rsid w:val="00FB621F"/>
    <w:rsid w:val="00FB6224"/>
    <w:rsid w:val="00FB6506"/>
    <w:rsid w:val="00FB67BB"/>
    <w:rsid w:val="00FB6845"/>
    <w:rsid w:val="00FB69ED"/>
    <w:rsid w:val="00FB6A4C"/>
    <w:rsid w:val="00FB6BB0"/>
    <w:rsid w:val="00FB6D4B"/>
    <w:rsid w:val="00FB6D61"/>
    <w:rsid w:val="00FB6EEC"/>
    <w:rsid w:val="00FB6FC0"/>
    <w:rsid w:val="00FB7020"/>
    <w:rsid w:val="00FB73E7"/>
    <w:rsid w:val="00FB742C"/>
    <w:rsid w:val="00FB7452"/>
    <w:rsid w:val="00FB75CB"/>
    <w:rsid w:val="00FB760F"/>
    <w:rsid w:val="00FB76BC"/>
    <w:rsid w:val="00FC05E1"/>
    <w:rsid w:val="00FC067B"/>
    <w:rsid w:val="00FC0C86"/>
    <w:rsid w:val="00FC0E8D"/>
    <w:rsid w:val="00FC0FEB"/>
    <w:rsid w:val="00FC112E"/>
    <w:rsid w:val="00FC11B1"/>
    <w:rsid w:val="00FC11E9"/>
    <w:rsid w:val="00FC130B"/>
    <w:rsid w:val="00FC1404"/>
    <w:rsid w:val="00FC14D7"/>
    <w:rsid w:val="00FC157C"/>
    <w:rsid w:val="00FC15E8"/>
    <w:rsid w:val="00FC15FC"/>
    <w:rsid w:val="00FC1C68"/>
    <w:rsid w:val="00FC1E7D"/>
    <w:rsid w:val="00FC226E"/>
    <w:rsid w:val="00FC2404"/>
    <w:rsid w:val="00FC2476"/>
    <w:rsid w:val="00FC25D5"/>
    <w:rsid w:val="00FC261A"/>
    <w:rsid w:val="00FC2A7C"/>
    <w:rsid w:val="00FC2BBF"/>
    <w:rsid w:val="00FC2F44"/>
    <w:rsid w:val="00FC35C5"/>
    <w:rsid w:val="00FC37C3"/>
    <w:rsid w:val="00FC3836"/>
    <w:rsid w:val="00FC3AAD"/>
    <w:rsid w:val="00FC3AD9"/>
    <w:rsid w:val="00FC3BCD"/>
    <w:rsid w:val="00FC3CF3"/>
    <w:rsid w:val="00FC4028"/>
    <w:rsid w:val="00FC4332"/>
    <w:rsid w:val="00FC454B"/>
    <w:rsid w:val="00FC45C9"/>
    <w:rsid w:val="00FC4905"/>
    <w:rsid w:val="00FC4A6F"/>
    <w:rsid w:val="00FC4A9C"/>
    <w:rsid w:val="00FC4FD7"/>
    <w:rsid w:val="00FC4FED"/>
    <w:rsid w:val="00FC51BC"/>
    <w:rsid w:val="00FC51D2"/>
    <w:rsid w:val="00FC55CA"/>
    <w:rsid w:val="00FC55CB"/>
    <w:rsid w:val="00FC5AC7"/>
    <w:rsid w:val="00FC5BF9"/>
    <w:rsid w:val="00FC5C41"/>
    <w:rsid w:val="00FC6065"/>
    <w:rsid w:val="00FC634E"/>
    <w:rsid w:val="00FC6575"/>
    <w:rsid w:val="00FC6A56"/>
    <w:rsid w:val="00FC6A73"/>
    <w:rsid w:val="00FC6A9F"/>
    <w:rsid w:val="00FC6C0F"/>
    <w:rsid w:val="00FC6D96"/>
    <w:rsid w:val="00FC6DCF"/>
    <w:rsid w:val="00FC6E09"/>
    <w:rsid w:val="00FC6EEC"/>
    <w:rsid w:val="00FC7235"/>
    <w:rsid w:val="00FC728F"/>
    <w:rsid w:val="00FC7373"/>
    <w:rsid w:val="00FC74AA"/>
    <w:rsid w:val="00FC7751"/>
    <w:rsid w:val="00FC7828"/>
    <w:rsid w:val="00FC7B10"/>
    <w:rsid w:val="00FC7C22"/>
    <w:rsid w:val="00FD0507"/>
    <w:rsid w:val="00FD06A1"/>
    <w:rsid w:val="00FD0A15"/>
    <w:rsid w:val="00FD0A98"/>
    <w:rsid w:val="00FD10C8"/>
    <w:rsid w:val="00FD1472"/>
    <w:rsid w:val="00FD15B3"/>
    <w:rsid w:val="00FD173B"/>
    <w:rsid w:val="00FD181B"/>
    <w:rsid w:val="00FD1D14"/>
    <w:rsid w:val="00FD2120"/>
    <w:rsid w:val="00FD2281"/>
    <w:rsid w:val="00FD2616"/>
    <w:rsid w:val="00FD28B2"/>
    <w:rsid w:val="00FD2A1A"/>
    <w:rsid w:val="00FD2A72"/>
    <w:rsid w:val="00FD2B28"/>
    <w:rsid w:val="00FD2B93"/>
    <w:rsid w:val="00FD2EFD"/>
    <w:rsid w:val="00FD30A8"/>
    <w:rsid w:val="00FD3135"/>
    <w:rsid w:val="00FD319C"/>
    <w:rsid w:val="00FD336E"/>
    <w:rsid w:val="00FD33F5"/>
    <w:rsid w:val="00FD3541"/>
    <w:rsid w:val="00FD389E"/>
    <w:rsid w:val="00FD3927"/>
    <w:rsid w:val="00FD3A09"/>
    <w:rsid w:val="00FD3E5C"/>
    <w:rsid w:val="00FD4081"/>
    <w:rsid w:val="00FD4254"/>
    <w:rsid w:val="00FD4357"/>
    <w:rsid w:val="00FD44F8"/>
    <w:rsid w:val="00FD4880"/>
    <w:rsid w:val="00FD4E72"/>
    <w:rsid w:val="00FD4F31"/>
    <w:rsid w:val="00FD5087"/>
    <w:rsid w:val="00FD5773"/>
    <w:rsid w:val="00FD582B"/>
    <w:rsid w:val="00FD58A9"/>
    <w:rsid w:val="00FD5907"/>
    <w:rsid w:val="00FD59AC"/>
    <w:rsid w:val="00FD5A17"/>
    <w:rsid w:val="00FD5A94"/>
    <w:rsid w:val="00FD5CD3"/>
    <w:rsid w:val="00FD5F0C"/>
    <w:rsid w:val="00FD5F13"/>
    <w:rsid w:val="00FD61E3"/>
    <w:rsid w:val="00FD6539"/>
    <w:rsid w:val="00FD6589"/>
    <w:rsid w:val="00FD6699"/>
    <w:rsid w:val="00FD6720"/>
    <w:rsid w:val="00FD6775"/>
    <w:rsid w:val="00FD68B4"/>
    <w:rsid w:val="00FD6C4B"/>
    <w:rsid w:val="00FD6D83"/>
    <w:rsid w:val="00FD751E"/>
    <w:rsid w:val="00FD75A0"/>
    <w:rsid w:val="00FD76DF"/>
    <w:rsid w:val="00FD775E"/>
    <w:rsid w:val="00FD788A"/>
    <w:rsid w:val="00FD7963"/>
    <w:rsid w:val="00FD7B1C"/>
    <w:rsid w:val="00FD7B36"/>
    <w:rsid w:val="00FD7C76"/>
    <w:rsid w:val="00FD7D48"/>
    <w:rsid w:val="00FD7E65"/>
    <w:rsid w:val="00FD7E68"/>
    <w:rsid w:val="00FE0144"/>
    <w:rsid w:val="00FE03E2"/>
    <w:rsid w:val="00FE045C"/>
    <w:rsid w:val="00FE07AF"/>
    <w:rsid w:val="00FE07E6"/>
    <w:rsid w:val="00FE0CF2"/>
    <w:rsid w:val="00FE0D5A"/>
    <w:rsid w:val="00FE0E65"/>
    <w:rsid w:val="00FE0F30"/>
    <w:rsid w:val="00FE1039"/>
    <w:rsid w:val="00FE10D4"/>
    <w:rsid w:val="00FE18B2"/>
    <w:rsid w:val="00FE1B85"/>
    <w:rsid w:val="00FE1C6E"/>
    <w:rsid w:val="00FE1DBD"/>
    <w:rsid w:val="00FE2292"/>
    <w:rsid w:val="00FE2648"/>
    <w:rsid w:val="00FE2679"/>
    <w:rsid w:val="00FE2858"/>
    <w:rsid w:val="00FE285E"/>
    <w:rsid w:val="00FE29D6"/>
    <w:rsid w:val="00FE2B5E"/>
    <w:rsid w:val="00FE2DE1"/>
    <w:rsid w:val="00FE31E4"/>
    <w:rsid w:val="00FE347E"/>
    <w:rsid w:val="00FE351C"/>
    <w:rsid w:val="00FE37B9"/>
    <w:rsid w:val="00FE3C28"/>
    <w:rsid w:val="00FE3D79"/>
    <w:rsid w:val="00FE3DD2"/>
    <w:rsid w:val="00FE3E39"/>
    <w:rsid w:val="00FE47DC"/>
    <w:rsid w:val="00FE4DA2"/>
    <w:rsid w:val="00FE521E"/>
    <w:rsid w:val="00FE52FD"/>
    <w:rsid w:val="00FE5321"/>
    <w:rsid w:val="00FE53DF"/>
    <w:rsid w:val="00FE543E"/>
    <w:rsid w:val="00FE561F"/>
    <w:rsid w:val="00FE570D"/>
    <w:rsid w:val="00FE5750"/>
    <w:rsid w:val="00FE57AE"/>
    <w:rsid w:val="00FE58EA"/>
    <w:rsid w:val="00FE5B8B"/>
    <w:rsid w:val="00FE5C0D"/>
    <w:rsid w:val="00FE5D99"/>
    <w:rsid w:val="00FE5F2D"/>
    <w:rsid w:val="00FE600E"/>
    <w:rsid w:val="00FE7090"/>
    <w:rsid w:val="00FE727E"/>
    <w:rsid w:val="00FE747F"/>
    <w:rsid w:val="00FE74CC"/>
    <w:rsid w:val="00FE757D"/>
    <w:rsid w:val="00FE75E1"/>
    <w:rsid w:val="00FE7C61"/>
    <w:rsid w:val="00FE7E24"/>
    <w:rsid w:val="00FE7F09"/>
    <w:rsid w:val="00FF032D"/>
    <w:rsid w:val="00FF05BE"/>
    <w:rsid w:val="00FF0725"/>
    <w:rsid w:val="00FF0BD7"/>
    <w:rsid w:val="00FF0CE2"/>
    <w:rsid w:val="00FF0CEE"/>
    <w:rsid w:val="00FF0D4A"/>
    <w:rsid w:val="00FF1167"/>
    <w:rsid w:val="00FF1466"/>
    <w:rsid w:val="00FF16DB"/>
    <w:rsid w:val="00FF16F9"/>
    <w:rsid w:val="00FF1A0E"/>
    <w:rsid w:val="00FF1AC0"/>
    <w:rsid w:val="00FF1BEE"/>
    <w:rsid w:val="00FF1C25"/>
    <w:rsid w:val="00FF21C0"/>
    <w:rsid w:val="00FF27CB"/>
    <w:rsid w:val="00FF29F3"/>
    <w:rsid w:val="00FF2DD4"/>
    <w:rsid w:val="00FF2E91"/>
    <w:rsid w:val="00FF2EE8"/>
    <w:rsid w:val="00FF30F8"/>
    <w:rsid w:val="00FF3118"/>
    <w:rsid w:val="00FF31A9"/>
    <w:rsid w:val="00FF33F4"/>
    <w:rsid w:val="00FF34A4"/>
    <w:rsid w:val="00FF3542"/>
    <w:rsid w:val="00FF3644"/>
    <w:rsid w:val="00FF3BC4"/>
    <w:rsid w:val="00FF3E04"/>
    <w:rsid w:val="00FF3FAF"/>
    <w:rsid w:val="00FF4121"/>
    <w:rsid w:val="00FF417F"/>
    <w:rsid w:val="00FF44D8"/>
    <w:rsid w:val="00FF4682"/>
    <w:rsid w:val="00FF4939"/>
    <w:rsid w:val="00FF4990"/>
    <w:rsid w:val="00FF4A7A"/>
    <w:rsid w:val="00FF4D20"/>
    <w:rsid w:val="00FF4D89"/>
    <w:rsid w:val="00FF4E7E"/>
    <w:rsid w:val="00FF4FF2"/>
    <w:rsid w:val="00FF5279"/>
    <w:rsid w:val="00FF530F"/>
    <w:rsid w:val="00FF5345"/>
    <w:rsid w:val="00FF54CA"/>
    <w:rsid w:val="00FF5869"/>
    <w:rsid w:val="00FF5B72"/>
    <w:rsid w:val="00FF5C4B"/>
    <w:rsid w:val="00FF5EB7"/>
    <w:rsid w:val="00FF5F41"/>
    <w:rsid w:val="00FF5F7A"/>
    <w:rsid w:val="00FF5FAD"/>
    <w:rsid w:val="00FF60DE"/>
    <w:rsid w:val="00FF6197"/>
    <w:rsid w:val="00FF6331"/>
    <w:rsid w:val="00FF64E0"/>
    <w:rsid w:val="00FF6587"/>
    <w:rsid w:val="00FF68B2"/>
    <w:rsid w:val="00FF68BD"/>
    <w:rsid w:val="00FF6929"/>
    <w:rsid w:val="00FF6BA5"/>
    <w:rsid w:val="00FF6CDD"/>
    <w:rsid w:val="00FF6D93"/>
    <w:rsid w:val="00FF6E40"/>
    <w:rsid w:val="00FF6F39"/>
    <w:rsid w:val="00FF7069"/>
    <w:rsid w:val="00FF7117"/>
    <w:rsid w:val="00FF73FB"/>
    <w:rsid w:val="00FF7BE5"/>
    <w:rsid w:val="00FF7CB2"/>
    <w:rsid w:val="00FF7E0B"/>
    <w:rsid w:val="00FF7F82"/>
    <w:rsid w:val="0E4D349F"/>
    <w:rsid w:val="135DA570"/>
    <w:rsid w:val="154212C3"/>
    <w:rsid w:val="176D5FAD"/>
    <w:rsid w:val="25CE58E3"/>
    <w:rsid w:val="2FEA6B60"/>
    <w:rsid w:val="49C5EB2B"/>
    <w:rsid w:val="506625CC"/>
    <w:rsid w:val="56F34C5D"/>
    <w:rsid w:val="6156AC91"/>
    <w:rsid w:val="64BA982D"/>
    <w:rsid w:val="65B8EFA9"/>
    <w:rsid w:val="6B1BAB7F"/>
    <w:rsid w:val="6E534C41"/>
    <w:rsid w:val="71A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6791E6"/>
  <w15:chartTrackingRefBased/>
  <w15:docId w15:val="{7E2E7825-91C3-410A-B1B3-5FD7FD3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dymka">
    <w:name w:val="Balloon Text"/>
    <w:basedOn w:val="Normalny"/>
    <w:semiHidden/>
    <w:rsid w:val="00E24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1A7A7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A7A7A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rsid w:val="00AD4DA2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5946B3"/>
    <w:rPr>
      <w:sz w:val="20"/>
      <w:szCs w:val="20"/>
    </w:rPr>
  </w:style>
  <w:style w:type="character" w:styleId="Odwoanieprzypisudolnego">
    <w:name w:val="footnote reference"/>
    <w:semiHidden/>
    <w:rsid w:val="005946B3"/>
    <w:rPr>
      <w:vertAlign w:val="superscript"/>
    </w:rPr>
  </w:style>
  <w:style w:type="paragraph" w:customStyle="1" w:styleId="Default">
    <w:name w:val="Default"/>
    <w:rsid w:val="007A77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A3495A"/>
    <w:pPr>
      <w:spacing w:after="120" w:line="36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A3495A"/>
    <w:rPr>
      <w:rFonts w:ascii="Calibri" w:eastAsia="Calibri" w:hAnsi="Calibri"/>
      <w:sz w:val="22"/>
      <w:szCs w:val="22"/>
      <w:lang w:val="pl-PL" w:eastAsia="en-US" w:bidi="ar-SA"/>
    </w:rPr>
  </w:style>
  <w:style w:type="character" w:styleId="Pogrubienie">
    <w:name w:val="Strong"/>
    <w:uiPriority w:val="22"/>
    <w:qFormat/>
    <w:rsid w:val="0037706D"/>
    <w:rPr>
      <w:b/>
      <w:bCs/>
    </w:rPr>
  </w:style>
  <w:style w:type="table" w:styleId="Tabela-Siatka">
    <w:name w:val="Table Grid"/>
    <w:basedOn w:val="Standardowy"/>
    <w:uiPriority w:val="59"/>
    <w:rsid w:val="003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hleasingu">
    <w:name w:val="sth_leasingu"/>
    <w:basedOn w:val="Domylnaczcionkaakapitu"/>
    <w:rsid w:val="007853D1"/>
  </w:style>
  <w:style w:type="character" w:styleId="HTML-staaszeroko">
    <w:name w:val="HTML Typewriter"/>
    <w:rsid w:val="00DB79A4"/>
    <w:rPr>
      <w:rFonts w:ascii="Courier New" w:eastAsia="Times New Roman" w:hAnsi="Courier New" w:cs="Courier New"/>
      <w:sz w:val="20"/>
      <w:szCs w:val="20"/>
    </w:rPr>
  </w:style>
  <w:style w:type="character" w:customStyle="1" w:styleId="standard">
    <w:name w:val="standard"/>
    <w:basedOn w:val="Domylnaczcionkaakapitu"/>
    <w:rsid w:val="00945DAE"/>
  </w:style>
  <w:style w:type="paragraph" w:customStyle="1" w:styleId="Heading31">
    <w:name w:val="Heading 31"/>
    <w:basedOn w:val="Normalny"/>
    <w:rsid w:val="000332FB"/>
    <w:pPr>
      <w:outlineLvl w:val="3"/>
    </w:pPr>
    <w:rPr>
      <w:sz w:val="27"/>
      <w:szCs w:val="27"/>
    </w:rPr>
  </w:style>
  <w:style w:type="character" w:customStyle="1" w:styleId="apple-style-span">
    <w:name w:val="apple-style-span"/>
    <w:basedOn w:val="Domylnaczcionkaakapitu"/>
    <w:rsid w:val="00970602"/>
  </w:style>
  <w:style w:type="paragraph" w:styleId="Tekstprzypisukocowego">
    <w:name w:val="endnote text"/>
    <w:basedOn w:val="Normalny"/>
    <w:link w:val="TekstprzypisukocowegoZnak"/>
    <w:rsid w:val="00CC5E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E3A"/>
  </w:style>
  <w:style w:type="character" w:styleId="Odwoanieprzypisukocowego">
    <w:name w:val="endnote reference"/>
    <w:rsid w:val="00CC5E3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87FE4"/>
    <w:pPr>
      <w:ind w:left="720"/>
    </w:pPr>
    <w:rPr>
      <w:rFonts w:eastAsia="Calibri"/>
    </w:rPr>
  </w:style>
  <w:style w:type="paragraph" w:customStyle="1" w:styleId="Pa1">
    <w:name w:val="Pa1"/>
    <w:basedOn w:val="Default"/>
    <w:next w:val="Default"/>
    <w:uiPriority w:val="99"/>
    <w:rsid w:val="00340983"/>
    <w:pPr>
      <w:spacing w:line="201" w:lineRule="atLeast"/>
    </w:pPr>
    <w:rPr>
      <w:rFonts w:ascii="Publico Text" w:hAnsi="Publico Text" w:cs="Times New Roman"/>
      <w:color w:val="auto"/>
    </w:rPr>
  </w:style>
  <w:style w:type="character" w:customStyle="1" w:styleId="A1">
    <w:name w:val="A1"/>
    <w:uiPriority w:val="99"/>
    <w:rsid w:val="00340983"/>
    <w:rPr>
      <w:rFonts w:cs="Publico Text"/>
      <w:color w:val="000000"/>
      <w:sz w:val="22"/>
      <w:szCs w:val="22"/>
    </w:rPr>
  </w:style>
  <w:style w:type="character" w:styleId="Uwydatnienie">
    <w:name w:val="Emphasis"/>
    <w:uiPriority w:val="20"/>
    <w:qFormat/>
    <w:rsid w:val="002139F6"/>
    <w:rPr>
      <w:i/>
      <w:iCs/>
    </w:rPr>
  </w:style>
  <w:style w:type="character" w:styleId="Odwoaniedokomentarza">
    <w:name w:val="annotation reference"/>
    <w:rsid w:val="00EF69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69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697C"/>
  </w:style>
  <w:style w:type="paragraph" w:styleId="Tematkomentarza">
    <w:name w:val="annotation subject"/>
    <w:basedOn w:val="Tekstkomentarza"/>
    <w:next w:val="Tekstkomentarza"/>
    <w:link w:val="TematkomentarzaZnak"/>
    <w:rsid w:val="00EF697C"/>
    <w:rPr>
      <w:b/>
      <w:bCs/>
    </w:rPr>
  </w:style>
  <w:style w:type="character" w:customStyle="1" w:styleId="TematkomentarzaZnak">
    <w:name w:val="Temat komentarza Znak"/>
    <w:link w:val="Tematkomentarza"/>
    <w:rsid w:val="00EF697C"/>
    <w:rPr>
      <w:b/>
      <w:bCs/>
    </w:rPr>
  </w:style>
  <w:style w:type="character" w:customStyle="1" w:styleId="Mention1">
    <w:name w:val="Mention1"/>
    <w:uiPriority w:val="99"/>
    <w:semiHidden/>
    <w:unhideWhenUsed/>
    <w:rsid w:val="007B2394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380D0B"/>
    <w:rPr>
      <w:color w:val="808080"/>
      <w:shd w:val="clear" w:color="auto" w:fill="E6E6E6"/>
    </w:rPr>
  </w:style>
  <w:style w:type="character" w:styleId="UyteHipercze">
    <w:name w:val="FollowedHyperlink"/>
    <w:rsid w:val="00E944BE"/>
    <w:rPr>
      <w:color w:val="954F72"/>
      <w:u w:val="single"/>
    </w:rPr>
  </w:style>
  <w:style w:type="paragraph" w:styleId="Poprawka">
    <w:name w:val="Revision"/>
    <w:hidden/>
    <w:uiPriority w:val="99"/>
    <w:semiHidden/>
    <w:rsid w:val="00A031AD"/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://www.linkedin.com/company/pzwlp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://www.facebook.com/pzwlp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hal.jankowski@pzwl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D157F15F82DE4EA6C9A7DF8E6ABA38" ma:contentTypeVersion="13" ma:contentTypeDescription="Utwórz nowy dokument." ma:contentTypeScope="" ma:versionID="b8cebf81db78af7c1c91c6466f43ecff">
  <xsd:schema xmlns:xsd="http://www.w3.org/2001/XMLSchema" xmlns:xs="http://www.w3.org/2001/XMLSchema" xmlns:p="http://schemas.microsoft.com/office/2006/metadata/properties" xmlns:ns2="0779e5f0-e3fd-4253-ad0b-bd43fa3ff4a5" xmlns:ns3="5ce5af1f-5c07-4eda-b286-dc70db61874a" targetNamespace="http://schemas.microsoft.com/office/2006/metadata/properties" ma:root="true" ma:fieldsID="25632f72942f7f17fa18fefb2b685008" ns2:_="" ns3:_="">
    <xsd:import namespace="0779e5f0-e3fd-4253-ad0b-bd43fa3ff4a5"/>
    <xsd:import namespace="5ce5af1f-5c07-4eda-b286-dc70db618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f0-e3fd-4253-ad0b-bd43fa3ff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c3cd582-2766-472d-ab26-61d26379ce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5af1f-5c07-4eda-b286-dc70db6187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306ffaa-5ccd-4bea-8500-10736c236ec0}" ma:internalName="TaxCatchAll" ma:showField="CatchAllData" ma:web="5ce5af1f-5c07-4eda-b286-dc70db618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C3AC4-C237-4304-BDE2-1700AFD48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9e5f0-e3fd-4253-ad0b-bd43fa3ff4a5"/>
    <ds:schemaRef ds:uri="5ce5af1f-5c07-4eda-b286-dc70db618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0A3473-8ABE-4D97-A58A-7F951E8BBC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81DD2D-9C49-4CE0-8620-5466E75B5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1932</Words>
  <Characters>11579</Characters>
  <Application>Microsoft Office Word</Application>
  <DocSecurity>0</DocSecurity>
  <Lines>96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PZWLP</vt:lpstr>
      <vt:lpstr>PZWLP</vt:lpstr>
    </vt:vector>
  </TitlesOfParts>
  <Company/>
  <LinksUpToDate>false</LinksUpToDate>
  <CharactersWithSpaces>13485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PZWLP</dc:title>
  <dc:subject/>
  <dc:creator>Michał Jankowski</dc:creator>
  <cp:keywords/>
  <cp:lastModifiedBy>Michał Jankowski | PZWLP</cp:lastModifiedBy>
  <cp:revision>9</cp:revision>
  <cp:lastPrinted>2016-07-26T02:56:00Z</cp:lastPrinted>
  <dcterms:created xsi:type="dcterms:W3CDTF">2024-02-05T13:54:00Z</dcterms:created>
  <dcterms:modified xsi:type="dcterms:W3CDTF">2024-02-05T14:11:00Z</dcterms:modified>
</cp:coreProperties>
</file>